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5E9C6" w14:textId="77777777" w:rsidR="000C5DE0" w:rsidRDefault="000C5DE0" w:rsidP="000C5DE0">
      <w:pPr>
        <w:pStyle w:val="Default"/>
      </w:pPr>
    </w:p>
    <w:p w14:paraId="7BD6157C" w14:textId="77777777" w:rsidR="000C5DE0" w:rsidRDefault="000C5DE0" w:rsidP="000C5DE0">
      <w:pPr>
        <w:pStyle w:val="Default"/>
        <w:rPr>
          <w:b/>
          <w:bCs/>
          <w:sz w:val="36"/>
          <w:szCs w:val="36"/>
        </w:rPr>
      </w:pPr>
      <w:r>
        <w:t xml:space="preserve"> </w:t>
      </w:r>
      <w:r>
        <w:rPr>
          <w:b/>
          <w:bCs/>
          <w:sz w:val="36"/>
          <w:szCs w:val="36"/>
        </w:rPr>
        <w:t xml:space="preserve">Jonathan Sutherland </w:t>
      </w:r>
    </w:p>
    <w:p w14:paraId="5F033DF7" w14:textId="77777777" w:rsidR="00E10599" w:rsidRDefault="00E10599" w:rsidP="000C5DE0">
      <w:pPr>
        <w:pStyle w:val="Default"/>
        <w:rPr>
          <w:sz w:val="36"/>
          <w:szCs w:val="36"/>
        </w:rPr>
      </w:pPr>
    </w:p>
    <w:p w14:paraId="1A6D19C1" w14:textId="77777777" w:rsidR="000C5DE0" w:rsidRDefault="000C5DE0" w:rsidP="000C5DE0">
      <w:pPr>
        <w:pStyle w:val="Default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Education</w:t>
      </w:r>
      <w:proofErr w:type="spellEnd"/>
      <w:r>
        <w:rPr>
          <w:b/>
          <w:bCs/>
          <w:sz w:val="23"/>
          <w:szCs w:val="23"/>
        </w:rPr>
        <w:t xml:space="preserve"> </w:t>
      </w:r>
    </w:p>
    <w:p w14:paraId="6681BF9A" w14:textId="77777777" w:rsidR="00E10599" w:rsidRDefault="00E10599" w:rsidP="000C5DE0">
      <w:pPr>
        <w:pStyle w:val="Default"/>
        <w:rPr>
          <w:sz w:val="23"/>
          <w:szCs w:val="23"/>
        </w:rPr>
      </w:pPr>
    </w:p>
    <w:p w14:paraId="1AA06385" w14:textId="77777777" w:rsidR="000C5DE0" w:rsidRDefault="000C5DE0" w:rsidP="000C5DE0">
      <w:pPr>
        <w:pStyle w:val="Default"/>
        <w:rPr>
          <w:sz w:val="21"/>
          <w:szCs w:val="21"/>
        </w:rPr>
      </w:pPr>
      <w:proofErr w:type="spellStart"/>
      <w:r>
        <w:rPr>
          <w:b/>
          <w:bCs/>
          <w:sz w:val="21"/>
          <w:szCs w:val="21"/>
        </w:rPr>
        <w:t>BEng</w:t>
      </w:r>
      <w:proofErr w:type="spellEnd"/>
      <w:r>
        <w:rPr>
          <w:b/>
          <w:bCs/>
          <w:sz w:val="21"/>
          <w:szCs w:val="21"/>
        </w:rPr>
        <w:t xml:space="preserve"> (</w:t>
      </w:r>
      <w:proofErr w:type="spellStart"/>
      <w:r>
        <w:rPr>
          <w:b/>
          <w:bCs/>
          <w:sz w:val="21"/>
          <w:szCs w:val="21"/>
        </w:rPr>
        <w:t>Hons</w:t>
      </w:r>
      <w:proofErr w:type="spellEnd"/>
      <w:r>
        <w:rPr>
          <w:b/>
          <w:bCs/>
          <w:sz w:val="21"/>
          <w:szCs w:val="21"/>
        </w:rPr>
        <w:t xml:space="preserve">) </w:t>
      </w:r>
      <w:proofErr w:type="spellStart"/>
      <w:r>
        <w:rPr>
          <w:b/>
          <w:bCs/>
          <w:sz w:val="21"/>
          <w:szCs w:val="21"/>
        </w:rPr>
        <w:t>Mechan</w:t>
      </w:r>
      <w:r w:rsidR="00E10599">
        <w:rPr>
          <w:b/>
          <w:bCs/>
          <w:sz w:val="21"/>
          <w:szCs w:val="21"/>
        </w:rPr>
        <w:t>ical</w:t>
      </w:r>
      <w:proofErr w:type="spellEnd"/>
      <w:r w:rsidR="00E10599">
        <w:rPr>
          <w:b/>
          <w:bCs/>
          <w:sz w:val="21"/>
          <w:szCs w:val="21"/>
        </w:rPr>
        <w:t xml:space="preserve"> </w:t>
      </w:r>
      <w:proofErr w:type="spellStart"/>
      <w:r w:rsidR="00E10599">
        <w:rPr>
          <w:b/>
          <w:bCs/>
          <w:sz w:val="21"/>
          <w:szCs w:val="21"/>
        </w:rPr>
        <w:t>Engineering</w:t>
      </w:r>
      <w:proofErr w:type="spellEnd"/>
      <w:r w:rsidR="00E10599"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University</w:t>
      </w:r>
      <w:proofErr w:type="spellEnd"/>
      <w:r>
        <w:rPr>
          <w:sz w:val="21"/>
          <w:szCs w:val="21"/>
        </w:rPr>
        <w:t xml:space="preserve"> of Aberdeen, 2011 – 2015 </w:t>
      </w:r>
    </w:p>
    <w:p w14:paraId="1616A05D" w14:textId="77777777" w:rsidR="000C5DE0" w:rsidRDefault="000C5DE0" w:rsidP="000C5DE0">
      <w:pPr>
        <w:pStyle w:val="Default"/>
        <w:rPr>
          <w:sz w:val="21"/>
          <w:szCs w:val="21"/>
        </w:rPr>
      </w:pPr>
      <w:proofErr w:type="spellStart"/>
      <w:r>
        <w:rPr>
          <w:i/>
          <w:iCs/>
          <w:sz w:val="21"/>
          <w:szCs w:val="21"/>
        </w:rPr>
        <w:t>Courses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included</w:t>
      </w:r>
      <w:proofErr w:type="spellEnd"/>
      <w:r>
        <w:rPr>
          <w:i/>
          <w:iCs/>
          <w:sz w:val="21"/>
          <w:szCs w:val="21"/>
        </w:rPr>
        <w:t xml:space="preserve">: </w:t>
      </w:r>
      <w:proofErr w:type="spellStart"/>
      <w:r>
        <w:rPr>
          <w:sz w:val="21"/>
          <w:szCs w:val="21"/>
        </w:rPr>
        <w:t>Engineering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Mathematics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Applied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Mechanics</w:t>
      </w:r>
      <w:proofErr w:type="spellEnd"/>
      <w:r>
        <w:rPr>
          <w:sz w:val="21"/>
          <w:szCs w:val="21"/>
        </w:rPr>
        <w:t xml:space="preserve"> &amp; </w:t>
      </w:r>
      <w:proofErr w:type="spellStart"/>
      <w:r>
        <w:rPr>
          <w:sz w:val="21"/>
          <w:szCs w:val="21"/>
        </w:rPr>
        <w:t>Structures</w:t>
      </w:r>
      <w:proofErr w:type="spellEnd"/>
      <w:r>
        <w:rPr>
          <w:sz w:val="21"/>
          <w:szCs w:val="21"/>
        </w:rPr>
        <w:t xml:space="preserve">, Fluid </w:t>
      </w:r>
      <w:proofErr w:type="spellStart"/>
      <w:r>
        <w:rPr>
          <w:sz w:val="21"/>
          <w:szCs w:val="21"/>
        </w:rPr>
        <w:t>Mechanics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Engineering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Design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Engineering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Analysis</w:t>
      </w:r>
      <w:proofErr w:type="spellEnd"/>
      <w:r>
        <w:rPr>
          <w:sz w:val="21"/>
          <w:szCs w:val="21"/>
        </w:rPr>
        <w:t xml:space="preserve"> and </w:t>
      </w:r>
      <w:proofErr w:type="spellStart"/>
      <w:r>
        <w:rPr>
          <w:sz w:val="21"/>
          <w:szCs w:val="21"/>
        </w:rPr>
        <w:t>Methods</w:t>
      </w:r>
      <w:proofErr w:type="spellEnd"/>
      <w:r>
        <w:rPr>
          <w:sz w:val="21"/>
          <w:szCs w:val="21"/>
        </w:rPr>
        <w:t xml:space="preserve">, Safety and </w:t>
      </w:r>
      <w:proofErr w:type="spellStart"/>
      <w:r>
        <w:rPr>
          <w:sz w:val="21"/>
          <w:szCs w:val="21"/>
        </w:rPr>
        <w:t>Reliability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Engineering</w:t>
      </w:r>
      <w:proofErr w:type="spellEnd"/>
      <w:r>
        <w:rPr>
          <w:sz w:val="21"/>
          <w:szCs w:val="21"/>
        </w:rPr>
        <w:t xml:space="preserve"> </w:t>
      </w:r>
    </w:p>
    <w:p w14:paraId="7D12C85A" w14:textId="77777777" w:rsidR="000C5DE0" w:rsidRDefault="000C5DE0" w:rsidP="000C5DE0">
      <w:pPr>
        <w:pStyle w:val="Default"/>
        <w:rPr>
          <w:sz w:val="21"/>
          <w:szCs w:val="21"/>
        </w:rPr>
      </w:pPr>
      <w:r>
        <w:rPr>
          <w:i/>
          <w:iCs/>
          <w:sz w:val="21"/>
          <w:szCs w:val="21"/>
        </w:rPr>
        <w:t xml:space="preserve">Individual </w:t>
      </w:r>
      <w:proofErr w:type="spellStart"/>
      <w:r>
        <w:rPr>
          <w:i/>
          <w:iCs/>
          <w:sz w:val="21"/>
          <w:szCs w:val="21"/>
        </w:rPr>
        <w:t>project</w:t>
      </w:r>
      <w:proofErr w:type="spellEnd"/>
      <w:r>
        <w:rPr>
          <w:i/>
          <w:iCs/>
          <w:sz w:val="21"/>
          <w:szCs w:val="21"/>
        </w:rPr>
        <w:t xml:space="preserve">: </w:t>
      </w:r>
      <w:proofErr w:type="spellStart"/>
      <w:r>
        <w:rPr>
          <w:sz w:val="21"/>
          <w:szCs w:val="21"/>
        </w:rPr>
        <w:t>Interaction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Between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Surface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Flows</w:t>
      </w:r>
      <w:proofErr w:type="spellEnd"/>
      <w:r>
        <w:rPr>
          <w:sz w:val="21"/>
          <w:szCs w:val="21"/>
        </w:rPr>
        <w:t xml:space="preserve"> and </w:t>
      </w:r>
      <w:proofErr w:type="spellStart"/>
      <w:r>
        <w:rPr>
          <w:sz w:val="21"/>
          <w:szCs w:val="21"/>
        </w:rPr>
        <w:t>Subsurface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Flows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within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Highly</w:t>
      </w:r>
      <w:proofErr w:type="spellEnd"/>
      <w:r>
        <w:rPr>
          <w:sz w:val="21"/>
          <w:szCs w:val="21"/>
        </w:rPr>
        <w:t xml:space="preserve"> Permeable </w:t>
      </w:r>
      <w:proofErr w:type="spellStart"/>
      <w:r>
        <w:rPr>
          <w:sz w:val="21"/>
          <w:szCs w:val="21"/>
        </w:rPr>
        <w:t>Layers</w:t>
      </w:r>
      <w:proofErr w:type="spellEnd"/>
      <w:r>
        <w:rPr>
          <w:sz w:val="21"/>
          <w:szCs w:val="21"/>
        </w:rPr>
        <w:t xml:space="preserve"> </w:t>
      </w:r>
    </w:p>
    <w:p w14:paraId="549D2A37" w14:textId="77777777" w:rsidR="000C5DE0" w:rsidRDefault="000C5DE0" w:rsidP="000C5DE0">
      <w:pPr>
        <w:pStyle w:val="Default"/>
        <w:rPr>
          <w:sz w:val="21"/>
          <w:szCs w:val="21"/>
        </w:rPr>
      </w:pPr>
      <w:proofErr w:type="spellStart"/>
      <w:r>
        <w:rPr>
          <w:i/>
          <w:iCs/>
          <w:sz w:val="21"/>
          <w:szCs w:val="21"/>
        </w:rPr>
        <w:t>Group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design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project</w:t>
      </w:r>
      <w:proofErr w:type="spellEnd"/>
      <w:r>
        <w:rPr>
          <w:i/>
          <w:iCs/>
          <w:sz w:val="21"/>
          <w:szCs w:val="21"/>
        </w:rPr>
        <w:t xml:space="preserve">: </w:t>
      </w:r>
      <w:proofErr w:type="spellStart"/>
      <w:r>
        <w:rPr>
          <w:sz w:val="21"/>
          <w:szCs w:val="21"/>
        </w:rPr>
        <w:t>Design</w:t>
      </w:r>
      <w:proofErr w:type="spellEnd"/>
      <w:r>
        <w:rPr>
          <w:sz w:val="21"/>
          <w:szCs w:val="21"/>
        </w:rPr>
        <w:t xml:space="preserve"> of </w:t>
      </w:r>
      <w:proofErr w:type="spellStart"/>
      <w:r>
        <w:rPr>
          <w:sz w:val="21"/>
          <w:szCs w:val="21"/>
        </w:rPr>
        <w:t>Assembly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Units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for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Blast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Protection</w:t>
      </w:r>
      <w:proofErr w:type="spellEnd"/>
      <w:r>
        <w:rPr>
          <w:sz w:val="21"/>
          <w:szCs w:val="21"/>
        </w:rPr>
        <w:t xml:space="preserve"> and </w:t>
      </w:r>
      <w:proofErr w:type="spellStart"/>
      <w:r>
        <w:rPr>
          <w:sz w:val="21"/>
          <w:szCs w:val="21"/>
        </w:rPr>
        <w:t>Venting</w:t>
      </w:r>
      <w:proofErr w:type="spellEnd"/>
      <w:r>
        <w:rPr>
          <w:sz w:val="21"/>
          <w:szCs w:val="21"/>
        </w:rPr>
        <w:t xml:space="preserve"> </w:t>
      </w:r>
    </w:p>
    <w:p w14:paraId="2C697432" w14:textId="77777777" w:rsidR="00E10599" w:rsidRDefault="00E10599" w:rsidP="000C5DE0">
      <w:pPr>
        <w:pStyle w:val="Default"/>
        <w:rPr>
          <w:sz w:val="21"/>
          <w:szCs w:val="21"/>
        </w:rPr>
      </w:pPr>
    </w:p>
    <w:p w14:paraId="649B7170" w14:textId="77777777" w:rsidR="000C5DE0" w:rsidRDefault="000C5DE0" w:rsidP="000C5DE0">
      <w:pPr>
        <w:pStyle w:val="Default"/>
        <w:rPr>
          <w:sz w:val="21"/>
          <w:szCs w:val="21"/>
        </w:rPr>
      </w:pPr>
      <w:proofErr w:type="spellStart"/>
      <w:r>
        <w:rPr>
          <w:b/>
          <w:bCs/>
          <w:sz w:val="21"/>
          <w:szCs w:val="21"/>
        </w:rPr>
        <w:t>Carluke</w:t>
      </w:r>
      <w:proofErr w:type="spellEnd"/>
      <w:r>
        <w:rPr>
          <w:b/>
          <w:bCs/>
          <w:sz w:val="21"/>
          <w:szCs w:val="21"/>
        </w:rPr>
        <w:t xml:space="preserve"> High </w:t>
      </w:r>
      <w:proofErr w:type="spellStart"/>
      <w:r>
        <w:rPr>
          <w:b/>
          <w:bCs/>
          <w:sz w:val="21"/>
          <w:szCs w:val="21"/>
        </w:rPr>
        <w:t>School</w:t>
      </w:r>
      <w:proofErr w:type="spellEnd"/>
      <w:r>
        <w:rPr>
          <w:b/>
          <w:bCs/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Carluke</w:t>
      </w:r>
      <w:proofErr w:type="spellEnd"/>
      <w:r>
        <w:rPr>
          <w:sz w:val="21"/>
          <w:szCs w:val="21"/>
        </w:rPr>
        <w:t xml:space="preserve">, 2005 – 2011 </w:t>
      </w:r>
    </w:p>
    <w:p w14:paraId="3A5BB645" w14:textId="77777777" w:rsidR="000C5DE0" w:rsidRDefault="000C5DE0" w:rsidP="000C5DE0">
      <w:pPr>
        <w:pStyle w:val="Default"/>
        <w:rPr>
          <w:sz w:val="21"/>
          <w:szCs w:val="21"/>
        </w:rPr>
      </w:pPr>
      <w:proofErr w:type="spellStart"/>
      <w:r>
        <w:rPr>
          <w:i/>
          <w:iCs/>
          <w:sz w:val="21"/>
          <w:szCs w:val="21"/>
        </w:rPr>
        <w:t>Advanced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Highers</w:t>
      </w:r>
      <w:proofErr w:type="spellEnd"/>
      <w:r>
        <w:rPr>
          <w:i/>
          <w:iCs/>
          <w:sz w:val="21"/>
          <w:szCs w:val="21"/>
        </w:rPr>
        <w:t xml:space="preserve">: </w:t>
      </w:r>
      <w:proofErr w:type="spellStart"/>
      <w:r>
        <w:rPr>
          <w:sz w:val="21"/>
          <w:szCs w:val="21"/>
        </w:rPr>
        <w:t>Mathematics</w:t>
      </w:r>
      <w:proofErr w:type="spellEnd"/>
      <w:r>
        <w:rPr>
          <w:sz w:val="21"/>
          <w:szCs w:val="21"/>
        </w:rPr>
        <w:t xml:space="preserve"> (B), </w:t>
      </w:r>
      <w:proofErr w:type="spellStart"/>
      <w:r>
        <w:rPr>
          <w:sz w:val="21"/>
          <w:szCs w:val="21"/>
        </w:rPr>
        <w:t>Physics</w:t>
      </w:r>
      <w:proofErr w:type="spellEnd"/>
      <w:r>
        <w:rPr>
          <w:sz w:val="21"/>
          <w:szCs w:val="21"/>
        </w:rPr>
        <w:t xml:space="preserve"> (B) </w:t>
      </w:r>
    </w:p>
    <w:p w14:paraId="6B6C5413" w14:textId="77777777" w:rsidR="000C5DE0" w:rsidRDefault="000C5DE0" w:rsidP="000C5DE0">
      <w:pPr>
        <w:pStyle w:val="Default"/>
        <w:rPr>
          <w:sz w:val="21"/>
          <w:szCs w:val="21"/>
        </w:rPr>
      </w:pPr>
      <w:proofErr w:type="spellStart"/>
      <w:r>
        <w:rPr>
          <w:i/>
          <w:iCs/>
          <w:sz w:val="21"/>
          <w:szCs w:val="21"/>
        </w:rPr>
        <w:t>Highers</w:t>
      </w:r>
      <w:proofErr w:type="spellEnd"/>
      <w:r>
        <w:rPr>
          <w:i/>
          <w:iCs/>
          <w:sz w:val="21"/>
          <w:szCs w:val="21"/>
        </w:rPr>
        <w:t xml:space="preserve">: </w:t>
      </w:r>
      <w:proofErr w:type="spellStart"/>
      <w:r>
        <w:rPr>
          <w:sz w:val="21"/>
          <w:szCs w:val="21"/>
        </w:rPr>
        <w:t>Mathematics</w:t>
      </w:r>
      <w:proofErr w:type="spellEnd"/>
      <w:r>
        <w:rPr>
          <w:sz w:val="21"/>
          <w:szCs w:val="21"/>
        </w:rPr>
        <w:t xml:space="preserve"> (A), English (B), </w:t>
      </w:r>
      <w:proofErr w:type="spellStart"/>
      <w:r>
        <w:rPr>
          <w:sz w:val="21"/>
          <w:szCs w:val="21"/>
        </w:rPr>
        <w:t>Chemistry</w:t>
      </w:r>
      <w:proofErr w:type="spellEnd"/>
      <w:r>
        <w:rPr>
          <w:sz w:val="21"/>
          <w:szCs w:val="21"/>
        </w:rPr>
        <w:t xml:space="preserve"> (B), </w:t>
      </w:r>
      <w:proofErr w:type="spellStart"/>
      <w:r>
        <w:rPr>
          <w:sz w:val="21"/>
          <w:szCs w:val="21"/>
        </w:rPr>
        <w:t>Physics</w:t>
      </w:r>
      <w:proofErr w:type="spellEnd"/>
      <w:r>
        <w:rPr>
          <w:sz w:val="21"/>
          <w:szCs w:val="21"/>
        </w:rPr>
        <w:t xml:space="preserve"> (B), </w:t>
      </w:r>
      <w:proofErr w:type="spellStart"/>
      <w:r>
        <w:rPr>
          <w:sz w:val="21"/>
          <w:szCs w:val="21"/>
        </w:rPr>
        <w:t>History</w:t>
      </w:r>
      <w:proofErr w:type="spellEnd"/>
      <w:r>
        <w:rPr>
          <w:sz w:val="21"/>
          <w:szCs w:val="21"/>
        </w:rPr>
        <w:t xml:space="preserve"> (C) </w:t>
      </w:r>
    </w:p>
    <w:p w14:paraId="35E24308" w14:textId="77777777" w:rsidR="000C5DE0" w:rsidRDefault="000C5DE0" w:rsidP="000C5DE0">
      <w:pPr>
        <w:pStyle w:val="Default"/>
        <w:rPr>
          <w:sz w:val="21"/>
          <w:szCs w:val="21"/>
        </w:rPr>
      </w:pPr>
    </w:p>
    <w:p w14:paraId="44325390" w14:textId="77777777" w:rsidR="000C5DE0" w:rsidRDefault="000C5DE0" w:rsidP="000C5DE0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Relevant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Work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Experience</w:t>
      </w:r>
      <w:proofErr w:type="spellEnd"/>
      <w:r>
        <w:rPr>
          <w:b/>
          <w:bCs/>
          <w:sz w:val="23"/>
          <w:szCs w:val="23"/>
        </w:rPr>
        <w:t xml:space="preserve"> </w:t>
      </w:r>
    </w:p>
    <w:p w14:paraId="59BC83FE" w14:textId="77777777" w:rsidR="000C5DE0" w:rsidRDefault="000C5DE0" w:rsidP="000C5DE0">
      <w:pPr>
        <w:pStyle w:val="Default"/>
        <w:rPr>
          <w:sz w:val="21"/>
          <w:szCs w:val="21"/>
        </w:rPr>
      </w:pPr>
      <w:proofErr w:type="spellStart"/>
      <w:r>
        <w:rPr>
          <w:b/>
          <w:bCs/>
          <w:sz w:val="21"/>
          <w:szCs w:val="21"/>
        </w:rPr>
        <w:t>Summer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Placement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Student</w:t>
      </w:r>
      <w:proofErr w:type="spellEnd"/>
      <w:r>
        <w:rPr>
          <w:b/>
          <w:bCs/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Gibbs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Engineering</w:t>
      </w:r>
      <w:proofErr w:type="spellEnd"/>
      <w:r>
        <w:rPr>
          <w:sz w:val="21"/>
          <w:szCs w:val="21"/>
        </w:rPr>
        <w:t xml:space="preserve">, Glasgow, </w:t>
      </w:r>
      <w:proofErr w:type="spellStart"/>
      <w:r>
        <w:rPr>
          <w:sz w:val="21"/>
          <w:szCs w:val="21"/>
        </w:rPr>
        <w:t>Summer</w:t>
      </w:r>
      <w:proofErr w:type="spellEnd"/>
      <w:r>
        <w:rPr>
          <w:sz w:val="21"/>
          <w:szCs w:val="21"/>
        </w:rPr>
        <w:t xml:space="preserve"> 2014 </w:t>
      </w:r>
    </w:p>
    <w:p w14:paraId="30208875" w14:textId="77777777" w:rsidR="000C5DE0" w:rsidRDefault="000C5DE0" w:rsidP="000C5DE0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I </w:t>
      </w:r>
      <w:proofErr w:type="spellStart"/>
      <w:r>
        <w:rPr>
          <w:sz w:val="21"/>
          <w:szCs w:val="21"/>
        </w:rPr>
        <w:t>worked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on</w:t>
      </w:r>
      <w:proofErr w:type="spellEnd"/>
      <w:r>
        <w:rPr>
          <w:sz w:val="21"/>
          <w:szCs w:val="21"/>
        </w:rPr>
        <w:t xml:space="preserve"> a </w:t>
      </w:r>
      <w:proofErr w:type="spellStart"/>
      <w:r>
        <w:rPr>
          <w:sz w:val="21"/>
          <w:szCs w:val="21"/>
        </w:rPr>
        <w:t>project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develop</w:t>
      </w:r>
      <w:proofErr w:type="spellEnd"/>
      <w:r>
        <w:rPr>
          <w:sz w:val="21"/>
          <w:szCs w:val="21"/>
        </w:rPr>
        <w:t xml:space="preserve"> a non-</w:t>
      </w:r>
      <w:proofErr w:type="spellStart"/>
      <w:r>
        <w:rPr>
          <w:sz w:val="21"/>
          <w:szCs w:val="21"/>
        </w:rPr>
        <w:t>destructive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testing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method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for</w:t>
      </w:r>
      <w:proofErr w:type="spellEnd"/>
      <w:r>
        <w:rPr>
          <w:sz w:val="21"/>
          <w:szCs w:val="21"/>
        </w:rPr>
        <w:t xml:space="preserve"> safety </w:t>
      </w:r>
      <w:proofErr w:type="spellStart"/>
      <w:r>
        <w:rPr>
          <w:sz w:val="21"/>
          <w:szCs w:val="21"/>
        </w:rPr>
        <w:t>valves</w:t>
      </w:r>
      <w:proofErr w:type="spellEnd"/>
      <w:r>
        <w:rPr>
          <w:sz w:val="21"/>
          <w:szCs w:val="21"/>
        </w:rPr>
        <w:t xml:space="preserve">. In particular, I </w:t>
      </w:r>
      <w:proofErr w:type="spellStart"/>
      <w:r>
        <w:rPr>
          <w:sz w:val="21"/>
          <w:szCs w:val="21"/>
        </w:rPr>
        <w:t>was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responsible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for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testing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effect</w:t>
      </w:r>
      <w:proofErr w:type="spellEnd"/>
      <w:r>
        <w:rPr>
          <w:sz w:val="21"/>
          <w:szCs w:val="21"/>
        </w:rPr>
        <w:t xml:space="preserve"> of </w:t>
      </w:r>
      <w:proofErr w:type="spellStart"/>
      <w:r>
        <w:rPr>
          <w:sz w:val="21"/>
          <w:szCs w:val="21"/>
        </w:rPr>
        <w:t>vibration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valves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designing</w:t>
      </w:r>
      <w:proofErr w:type="spellEnd"/>
      <w:r>
        <w:rPr>
          <w:sz w:val="21"/>
          <w:szCs w:val="21"/>
        </w:rPr>
        <w:t xml:space="preserve"> and </w:t>
      </w:r>
      <w:proofErr w:type="spellStart"/>
      <w:r>
        <w:rPr>
          <w:sz w:val="21"/>
          <w:szCs w:val="21"/>
        </w:rPr>
        <w:t>carrying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out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several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experiments</w:t>
      </w:r>
      <w:proofErr w:type="spellEnd"/>
      <w:r>
        <w:rPr>
          <w:sz w:val="21"/>
          <w:szCs w:val="21"/>
        </w:rPr>
        <w:t xml:space="preserve">. I </w:t>
      </w:r>
      <w:proofErr w:type="spellStart"/>
      <w:r>
        <w:rPr>
          <w:sz w:val="21"/>
          <w:szCs w:val="21"/>
        </w:rPr>
        <w:t>was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able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present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findings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client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via</w:t>
      </w:r>
      <w:proofErr w:type="spellEnd"/>
      <w:r>
        <w:rPr>
          <w:sz w:val="21"/>
          <w:szCs w:val="21"/>
        </w:rPr>
        <w:t xml:space="preserve"> a </w:t>
      </w:r>
      <w:proofErr w:type="spellStart"/>
      <w:r>
        <w:rPr>
          <w:sz w:val="21"/>
          <w:szCs w:val="21"/>
        </w:rPr>
        <w:t>written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report</w:t>
      </w:r>
      <w:proofErr w:type="spellEnd"/>
      <w:r>
        <w:rPr>
          <w:sz w:val="21"/>
          <w:szCs w:val="21"/>
        </w:rPr>
        <w:t xml:space="preserve"> and </w:t>
      </w:r>
      <w:proofErr w:type="spellStart"/>
      <w:r>
        <w:rPr>
          <w:sz w:val="21"/>
          <w:szCs w:val="21"/>
        </w:rPr>
        <w:t>presentation</w:t>
      </w:r>
      <w:proofErr w:type="spellEnd"/>
      <w:r>
        <w:rPr>
          <w:sz w:val="21"/>
          <w:szCs w:val="21"/>
        </w:rPr>
        <w:t xml:space="preserve">. </w:t>
      </w:r>
      <w:proofErr w:type="spellStart"/>
      <w:r>
        <w:rPr>
          <w:sz w:val="21"/>
          <w:szCs w:val="21"/>
        </w:rPr>
        <w:t>My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initial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work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being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continued</w:t>
      </w:r>
      <w:proofErr w:type="spellEnd"/>
      <w:r>
        <w:rPr>
          <w:sz w:val="21"/>
          <w:szCs w:val="21"/>
        </w:rPr>
        <w:t xml:space="preserve"> and </w:t>
      </w:r>
      <w:proofErr w:type="spellStart"/>
      <w:r>
        <w:rPr>
          <w:sz w:val="21"/>
          <w:szCs w:val="21"/>
        </w:rPr>
        <w:t>it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hoped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will</w:t>
      </w:r>
      <w:proofErr w:type="spellEnd"/>
      <w:r>
        <w:rPr>
          <w:sz w:val="21"/>
          <w:szCs w:val="21"/>
        </w:rPr>
        <w:t xml:space="preserve"> lead </w:t>
      </w:r>
      <w:proofErr w:type="spellStart"/>
      <w:r>
        <w:rPr>
          <w:sz w:val="21"/>
          <w:szCs w:val="21"/>
        </w:rPr>
        <w:t>to</w:t>
      </w:r>
      <w:proofErr w:type="spellEnd"/>
      <w:r>
        <w:rPr>
          <w:sz w:val="21"/>
          <w:szCs w:val="21"/>
        </w:rPr>
        <w:t xml:space="preserve"> a new and more </w:t>
      </w:r>
      <w:proofErr w:type="spellStart"/>
      <w:r>
        <w:rPr>
          <w:sz w:val="21"/>
          <w:szCs w:val="21"/>
        </w:rPr>
        <w:t>cost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effective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testing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method</w:t>
      </w:r>
      <w:proofErr w:type="spellEnd"/>
      <w:r>
        <w:rPr>
          <w:sz w:val="21"/>
          <w:szCs w:val="21"/>
        </w:rPr>
        <w:t xml:space="preserve"> in </w:t>
      </w:r>
      <w:proofErr w:type="spellStart"/>
      <w:r>
        <w:rPr>
          <w:sz w:val="21"/>
          <w:szCs w:val="21"/>
        </w:rPr>
        <w:t>the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near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future</w:t>
      </w:r>
      <w:proofErr w:type="spellEnd"/>
      <w:r>
        <w:rPr>
          <w:sz w:val="21"/>
          <w:szCs w:val="21"/>
        </w:rPr>
        <w:t xml:space="preserve">. </w:t>
      </w:r>
    </w:p>
    <w:p w14:paraId="6B1FBA88" w14:textId="77777777" w:rsidR="00E10599" w:rsidRDefault="00E10599" w:rsidP="000C5DE0">
      <w:pPr>
        <w:pStyle w:val="Default"/>
        <w:rPr>
          <w:sz w:val="21"/>
          <w:szCs w:val="21"/>
        </w:rPr>
      </w:pPr>
    </w:p>
    <w:p w14:paraId="3B43DEEE" w14:textId="77777777" w:rsidR="000C5DE0" w:rsidRDefault="000C5DE0" w:rsidP="000C5DE0">
      <w:pPr>
        <w:pStyle w:val="Default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Further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Work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Experience</w:t>
      </w:r>
      <w:proofErr w:type="spellEnd"/>
      <w:r>
        <w:rPr>
          <w:b/>
          <w:bCs/>
          <w:sz w:val="23"/>
          <w:szCs w:val="23"/>
        </w:rPr>
        <w:t xml:space="preserve"> </w:t>
      </w:r>
    </w:p>
    <w:p w14:paraId="35CC1D1D" w14:textId="77777777" w:rsidR="00E10599" w:rsidRDefault="00E10599" w:rsidP="000C5DE0">
      <w:pPr>
        <w:pStyle w:val="Default"/>
        <w:rPr>
          <w:sz w:val="23"/>
          <w:szCs w:val="23"/>
        </w:rPr>
      </w:pPr>
    </w:p>
    <w:p w14:paraId="7285B467" w14:textId="77777777" w:rsidR="000C5DE0" w:rsidRDefault="000C5DE0" w:rsidP="000C5DE0">
      <w:pPr>
        <w:pStyle w:val="Default"/>
        <w:rPr>
          <w:sz w:val="21"/>
          <w:szCs w:val="21"/>
        </w:rPr>
      </w:pPr>
      <w:proofErr w:type="spellStart"/>
      <w:r>
        <w:rPr>
          <w:b/>
          <w:bCs/>
          <w:sz w:val="21"/>
          <w:szCs w:val="21"/>
        </w:rPr>
        <w:t>Customer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Adviser</w:t>
      </w:r>
      <w:proofErr w:type="spellEnd"/>
      <w:r>
        <w:rPr>
          <w:sz w:val="21"/>
          <w:szCs w:val="21"/>
        </w:rPr>
        <w:t xml:space="preserve">, Bank of Scotland, Aberdeen, </w:t>
      </w:r>
      <w:proofErr w:type="spellStart"/>
      <w:r>
        <w:rPr>
          <w:sz w:val="21"/>
          <w:szCs w:val="21"/>
        </w:rPr>
        <w:t>October</w:t>
      </w:r>
      <w:proofErr w:type="spellEnd"/>
      <w:r>
        <w:rPr>
          <w:sz w:val="21"/>
          <w:szCs w:val="21"/>
        </w:rPr>
        <w:t xml:space="preserve"> 2013 – </w:t>
      </w:r>
      <w:proofErr w:type="spellStart"/>
      <w:r>
        <w:rPr>
          <w:sz w:val="21"/>
          <w:szCs w:val="21"/>
        </w:rPr>
        <w:t>present</w:t>
      </w:r>
      <w:proofErr w:type="spellEnd"/>
      <w:r>
        <w:rPr>
          <w:sz w:val="21"/>
          <w:szCs w:val="21"/>
        </w:rPr>
        <w:t xml:space="preserve"> </w:t>
      </w:r>
    </w:p>
    <w:p w14:paraId="0E66CF94" w14:textId="77777777" w:rsidR="000C5DE0" w:rsidRDefault="000C5DE0" w:rsidP="000C5DE0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I </w:t>
      </w:r>
      <w:proofErr w:type="spellStart"/>
      <w:r>
        <w:rPr>
          <w:sz w:val="21"/>
          <w:szCs w:val="21"/>
        </w:rPr>
        <w:t>provide</w:t>
      </w:r>
      <w:proofErr w:type="spellEnd"/>
      <w:r>
        <w:rPr>
          <w:sz w:val="21"/>
          <w:szCs w:val="21"/>
        </w:rPr>
        <w:t xml:space="preserve"> a </w:t>
      </w:r>
      <w:proofErr w:type="spellStart"/>
      <w:r>
        <w:rPr>
          <w:sz w:val="21"/>
          <w:szCs w:val="21"/>
        </w:rPr>
        <w:t>wide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range</w:t>
      </w:r>
      <w:proofErr w:type="spellEnd"/>
      <w:r>
        <w:rPr>
          <w:sz w:val="21"/>
          <w:szCs w:val="21"/>
        </w:rPr>
        <w:t xml:space="preserve"> of </w:t>
      </w:r>
      <w:proofErr w:type="spellStart"/>
      <w:r>
        <w:rPr>
          <w:sz w:val="21"/>
          <w:szCs w:val="21"/>
        </w:rPr>
        <w:t>services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customers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mainly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over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telephone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but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sometimes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also</w:t>
      </w:r>
      <w:proofErr w:type="spellEnd"/>
      <w:r>
        <w:rPr>
          <w:sz w:val="21"/>
          <w:szCs w:val="21"/>
        </w:rPr>
        <w:t xml:space="preserve"> in-</w:t>
      </w:r>
      <w:proofErr w:type="spellStart"/>
      <w:r>
        <w:rPr>
          <w:sz w:val="21"/>
          <w:szCs w:val="21"/>
        </w:rPr>
        <w:t>branch</w:t>
      </w:r>
      <w:proofErr w:type="spellEnd"/>
      <w:r>
        <w:rPr>
          <w:sz w:val="21"/>
          <w:szCs w:val="21"/>
        </w:rPr>
        <w:t xml:space="preserve">. I </w:t>
      </w:r>
      <w:proofErr w:type="spellStart"/>
      <w:r>
        <w:rPr>
          <w:sz w:val="21"/>
          <w:szCs w:val="21"/>
        </w:rPr>
        <w:t>keep</w:t>
      </w:r>
      <w:proofErr w:type="spellEnd"/>
      <w:r>
        <w:rPr>
          <w:sz w:val="21"/>
          <w:szCs w:val="21"/>
        </w:rPr>
        <w:t xml:space="preserve"> up-</w:t>
      </w:r>
      <w:proofErr w:type="spellStart"/>
      <w:r>
        <w:rPr>
          <w:sz w:val="21"/>
          <w:szCs w:val="21"/>
        </w:rPr>
        <w:t>to</w:t>
      </w:r>
      <w:proofErr w:type="spellEnd"/>
      <w:r>
        <w:rPr>
          <w:sz w:val="21"/>
          <w:szCs w:val="21"/>
        </w:rPr>
        <w:t xml:space="preserve">-date </w:t>
      </w:r>
      <w:proofErr w:type="spellStart"/>
      <w:r>
        <w:rPr>
          <w:sz w:val="21"/>
          <w:szCs w:val="21"/>
        </w:rPr>
        <w:t>with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the</w:t>
      </w:r>
      <w:proofErr w:type="spellEnd"/>
      <w:r>
        <w:rPr>
          <w:sz w:val="21"/>
          <w:szCs w:val="21"/>
        </w:rPr>
        <w:t xml:space="preserve"> full </w:t>
      </w:r>
      <w:proofErr w:type="spellStart"/>
      <w:r>
        <w:rPr>
          <w:sz w:val="21"/>
          <w:szCs w:val="21"/>
        </w:rPr>
        <w:t>product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range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the</w:t>
      </w:r>
      <w:proofErr w:type="spellEnd"/>
      <w:r>
        <w:rPr>
          <w:sz w:val="21"/>
          <w:szCs w:val="21"/>
        </w:rPr>
        <w:t xml:space="preserve"> Bank of Scotland </w:t>
      </w:r>
      <w:proofErr w:type="spellStart"/>
      <w:r>
        <w:rPr>
          <w:sz w:val="21"/>
          <w:szCs w:val="21"/>
        </w:rPr>
        <w:t>offers</w:t>
      </w:r>
      <w:proofErr w:type="spellEnd"/>
      <w:r>
        <w:rPr>
          <w:sz w:val="21"/>
          <w:szCs w:val="21"/>
        </w:rPr>
        <w:t xml:space="preserve"> and be </w:t>
      </w:r>
      <w:proofErr w:type="spellStart"/>
      <w:r>
        <w:rPr>
          <w:sz w:val="21"/>
          <w:szCs w:val="21"/>
        </w:rPr>
        <w:t>aware</w:t>
      </w:r>
      <w:proofErr w:type="spellEnd"/>
      <w:r>
        <w:rPr>
          <w:sz w:val="21"/>
          <w:szCs w:val="21"/>
        </w:rPr>
        <w:t xml:space="preserve"> of </w:t>
      </w:r>
      <w:proofErr w:type="spellStart"/>
      <w:r>
        <w:rPr>
          <w:sz w:val="21"/>
          <w:szCs w:val="21"/>
        </w:rPr>
        <w:t>any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additional</w:t>
      </w:r>
      <w:proofErr w:type="spellEnd"/>
      <w:r>
        <w:rPr>
          <w:sz w:val="21"/>
          <w:szCs w:val="21"/>
        </w:rPr>
        <w:t xml:space="preserve"> sales </w:t>
      </w:r>
      <w:proofErr w:type="spellStart"/>
      <w:r>
        <w:rPr>
          <w:sz w:val="21"/>
          <w:szCs w:val="21"/>
        </w:rPr>
        <w:t>opportunities</w:t>
      </w:r>
      <w:proofErr w:type="spellEnd"/>
      <w:r>
        <w:rPr>
          <w:sz w:val="21"/>
          <w:szCs w:val="21"/>
        </w:rPr>
        <w:t xml:space="preserve"> as </w:t>
      </w:r>
      <w:proofErr w:type="spellStart"/>
      <w:r>
        <w:rPr>
          <w:sz w:val="21"/>
          <w:szCs w:val="21"/>
        </w:rPr>
        <w:t>we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work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challenging</w:t>
      </w:r>
      <w:proofErr w:type="spellEnd"/>
      <w:r>
        <w:rPr>
          <w:sz w:val="21"/>
          <w:szCs w:val="21"/>
        </w:rPr>
        <w:t xml:space="preserve"> targets. </w:t>
      </w:r>
      <w:proofErr w:type="spellStart"/>
      <w:r>
        <w:rPr>
          <w:sz w:val="21"/>
          <w:szCs w:val="21"/>
        </w:rPr>
        <w:t>This</w:t>
      </w:r>
      <w:proofErr w:type="spellEnd"/>
      <w:r>
        <w:rPr>
          <w:sz w:val="21"/>
          <w:szCs w:val="21"/>
        </w:rPr>
        <w:t xml:space="preserve"> has </w:t>
      </w:r>
      <w:proofErr w:type="spellStart"/>
      <w:r>
        <w:rPr>
          <w:sz w:val="21"/>
          <w:szCs w:val="21"/>
        </w:rPr>
        <w:t>improved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customer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service</w:t>
      </w:r>
      <w:proofErr w:type="spellEnd"/>
      <w:r>
        <w:rPr>
          <w:sz w:val="21"/>
          <w:szCs w:val="21"/>
        </w:rPr>
        <w:t xml:space="preserve"> and </w:t>
      </w:r>
      <w:proofErr w:type="spellStart"/>
      <w:r>
        <w:rPr>
          <w:sz w:val="21"/>
          <w:szCs w:val="21"/>
        </w:rPr>
        <w:t>listening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skills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enormously</w:t>
      </w:r>
      <w:proofErr w:type="spellEnd"/>
      <w:r>
        <w:rPr>
          <w:sz w:val="21"/>
          <w:szCs w:val="21"/>
        </w:rPr>
        <w:t xml:space="preserve">. </w:t>
      </w:r>
    </w:p>
    <w:p w14:paraId="1936137F" w14:textId="77777777" w:rsidR="00E10599" w:rsidRDefault="00E10599" w:rsidP="000C5DE0">
      <w:pPr>
        <w:pStyle w:val="Default"/>
        <w:rPr>
          <w:sz w:val="21"/>
          <w:szCs w:val="21"/>
        </w:rPr>
      </w:pPr>
    </w:p>
    <w:p w14:paraId="4A96A17D" w14:textId="77777777" w:rsidR="000C5DE0" w:rsidRDefault="000C5DE0" w:rsidP="000C5DE0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Bar </w:t>
      </w:r>
      <w:proofErr w:type="spellStart"/>
      <w:r>
        <w:rPr>
          <w:b/>
          <w:bCs/>
          <w:sz w:val="21"/>
          <w:szCs w:val="21"/>
        </w:rPr>
        <w:t>Staff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Tom's</w:t>
      </w:r>
      <w:proofErr w:type="spellEnd"/>
      <w:r>
        <w:rPr>
          <w:sz w:val="21"/>
          <w:szCs w:val="21"/>
        </w:rPr>
        <w:t xml:space="preserve"> Grill, Glasgow, </w:t>
      </w:r>
      <w:proofErr w:type="spellStart"/>
      <w:r>
        <w:rPr>
          <w:sz w:val="21"/>
          <w:szCs w:val="21"/>
        </w:rPr>
        <w:t>Summer</w:t>
      </w:r>
      <w:proofErr w:type="spellEnd"/>
      <w:r>
        <w:rPr>
          <w:sz w:val="21"/>
          <w:szCs w:val="21"/>
        </w:rPr>
        <w:t xml:space="preserve"> 2011 </w:t>
      </w:r>
    </w:p>
    <w:p w14:paraId="0FBE14A6" w14:textId="77777777" w:rsidR="007A3895" w:rsidRDefault="000C5DE0" w:rsidP="000C5DE0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This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was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extremely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busy</w:t>
      </w:r>
      <w:proofErr w:type="spellEnd"/>
      <w:r>
        <w:rPr>
          <w:sz w:val="21"/>
          <w:szCs w:val="21"/>
        </w:rPr>
        <w:t xml:space="preserve"> pub and restaurant. </w:t>
      </w:r>
      <w:proofErr w:type="spellStart"/>
      <w:r>
        <w:rPr>
          <w:sz w:val="21"/>
          <w:szCs w:val="21"/>
        </w:rPr>
        <w:t>Working</w:t>
      </w:r>
      <w:proofErr w:type="spellEnd"/>
      <w:r>
        <w:rPr>
          <w:sz w:val="21"/>
          <w:szCs w:val="21"/>
        </w:rPr>
        <w:t xml:space="preserve"> as </w:t>
      </w:r>
      <w:proofErr w:type="spellStart"/>
      <w:r>
        <w:rPr>
          <w:sz w:val="21"/>
          <w:szCs w:val="21"/>
        </w:rPr>
        <w:t>part</w:t>
      </w:r>
      <w:proofErr w:type="spellEnd"/>
      <w:r>
        <w:rPr>
          <w:sz w:val="21"/>
          <w:szCs w:val="21"/>
        </w:rPr>
        <w:t xml:space="preserve"> of </w:t>
      </w:r>
      <w:proofErr w:type="spellStart"/>
      <w:r>
        <w:rPr>
          <w:sz w:val="21"/>
          <w:szCs w:val="21"/>
        </w:rPr>
        <w:t>the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team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was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very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important</w:t>
      </w:r>
      <w:proofErr w:type="spellEnd"/>
      <w:r>
        <w:rPr>
          <w:sz w:val="21"/>
          <w:szCs w:val="21"/>
        </w:rPr>
        <w:t xml:space="preserve"> and I </w:t>
      </w:r>
      <w:proofErr w:type="spellStart"/>
      <w:r>
        <w:rPr>
          <w:sz w:val="21"/>
          <w:szCs w:val="21"/>
        </w:rPr>
        <w:t>also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had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deal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with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difficult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customers</w:t>
      </w:r>
      <w:proofErr w:type="spellEnd"/>
      <w:r>
        <w:rPr>
          <w:sz w:val="21"/>
          <w:szCs w:val="21"/>
        </w:rPr>
        <w:t xml:space="preserve"> in </w:t>
      </w:r>
      <w:proofErr w:type="spellStart"/>
      <w:r>
        <w:rPr>
          <w:sz w:val="21"/>
          <w:szCs w:val="21"/>
        </w:rPr>
        <w:t>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efficient</w:t>
      </w:r>
      <w:proofErr w:type="spellEnd"/>
      <w:r>
        <w:rPr>
          <w:sz w:val="21"/>
          <w:szCs w:val="21"/>
        </w:rPr>
        <w:t xml:space="preserve"> and </w:t>
      </w:r>
      <w:proofErr w:type="spellStart"/>
      <w:r>
        <w:rPr>
          <w:sz w:val="21"/>
          <w:szCs w:val="21"/>
        </w:rPr>
        <w:t>courteous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manner</w:t>
      </w:r>
      <w:proofErr w:type="spellEnd"/>
      <w:r>
        <w:rPr>
          <w:sz w:val="21"/>
          <w:szCs w:val="21"/>
        </w:rPr>
        <w:t>.</w:t>
      </w:r>
    </w:p>
    <w:p w14:paraId="0A2AEEC9" w14:textId="77777777" w:rsidR="000C5DE0" w:rsidRPr="000C5DE0" w:rsidRDefault="000C5DE0" w:rsidP="000C5DE0">
      <w:pPr>
        <w:widowControl w:val="0"/>
        <w:autoSpaceDE w:val="0"/>
        <w:autoSpaceDN w:val="0"/>
        <w:adjustRightInd w:val="0"/>
        <w:rPr>
          <w:rFonts w:ascii="Corbel" w:hAnsi="Corbel" w:cs="Corbel"/>
          <w:color w:val="000000"/>
          <w:lang w:val="es-ES"/>
        </w:rPr>
      </w:pPr>
    </w:p>
    <w:p w14:paraId="2C175DA0" w14:textId="77777777" w:rsidR="000C5DE0" w:rsidRPr="000C5DE0" w:rsidRDefault="000C5DE0" w:rsidP="000C5DE0">
      <w:pPr>
        <w:widowControl w:val="0"/>
        <w:autoSpaceDE w:val="0"/>
        <w:autoSpaceDN w:val="0"/>
        <w:adjustRightInd w:val="0"/>
        <w:rPr>
          <w:rFonts w:ascii="Corbel" w:hAnsi="Corbel" w:cs="Corbel"/>
          <w:color w:val="000000"/>
          <w:sz w:val="22"/>
          <w:szCs w:val="22"/>
          <w:lang w:val="es-ES"/>
        </w:rPr>
      </w:pPr>
      <w:r w:rsidRPr="000C5DE0">
        <w:rPr>
          <w:rFonts w:ascii="Corbel" w:hAnsi="Corbel" w:cs="Corbel"/>
          <w:color w:val="000000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b/>
          <w:bCs/>
          <w:color w:val="000000"/>
          <w:sz w:val="22"/>
          <w:szCs w:val="22"/>
          <w:lang w:val="es-ES"/>
        </w:rPr>
        <w:t>Associated</w:t>
      </w:r>
      <w:proofErr w:type="spellEnd"/>
      <w:r w:rsidRPr="000C5DE0">
        <w:rPr>
          <w:rFonts w:ascii="Corbel" w:hAnsi="Corbel" w:cs="Corbel"/>
          <w:b/>
          <w:bCs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b/>
          <w:bCs/>
          <w:color w:val="000000"/>
          <w:sz w:val="22"/>
          <w:szCs w:val="22"/>
          <w:lang w:val="es-ES"/>
        </w:rPr>
        <w:t>Board</w:t>
      </w:r>
      <w:proofErr w:type="spellEnd"/>
      <w:r w:rsidRPr="000C5DE0">
        <w:rPr>
          <w:rFonts w:ascii="Corbel" w:hAnsi="Corbel" w:cs="Corbel"/>
          <w:b/>
          <w:bCs/>
          <w:color w:val="000000"/>
          <w:sz w:val="22"/>
          <w:szCs w:val="22"/>
          <w:lang w:val="es-ES"/>
        </w:rPr>
        <w:t xml:space="preserve"> of </w:t>
      </w:r>
      <w:proofErr w:type="spellStart"/>
      <w:r w:rsidRPr="000C5DE0">
        <w:rPr>
          <w:rFonts w:ascii="Corbel" w:hAnsi="Corbel" w:cs="Corbel"/>
          <w:b/>
          <w:bCs/>
          <w:color w:val="000000"/>
          <w:sz w:val="22"/>
          <w:szCs w:val="22"/>
          <w:lang w:val="es-ES"/>
        </w:rPr>
        <w:t>the</w:t>
      </w:r>
      <w:proofErr w:type="spellEnd"/>
      <w:r w:rsidRPr="000C5DE0">
        <w:rPr>
          <w:rFonts w:ascii="Corbel" w:hAnsi="Corbel" w:cs="Corbel"/>
          <w:b/>
          <w:bCs/>
          <w:color w:val="000000"/>
          <w:sz w:val="22"/>
          <w:szCs w:val="22"/>
          <w:lang w:val="es-ES"/>
        </w:rPr>
        <w:t xml:space="preserve"> Royal </w:t>
      </w:r>
      <w:proofErr w:type="spellStart"/>
      <w:r w:rsidRPr="000C5DE0">
        <w:rPr>
          <w:rFonts w:ascii="Corbel" w:hAnsi="Corbel" w:cs="Corbel"/>
          <w:b/>
          <w:bCs/>
          <w:color w:val="000000"/>
          <w:sz w:val="22"/>
          <w:szCs w:val="22"/>
          <w:lang w:val="es-ES"/>
        </w:rPr>
        <w:t>Schools</w:t>
      </w:r>
      <w:proofErr w:type="spellEnd"/>
      <w:r w:rsidRPr="000C5DE0">
        <w:rPr>
          <w:rFonts w:ascii="Corbel" w:hAnsi="Corbel" w:cs="Corbel"/>
          <w:b/>
          <w:bCs/>
          <w:color w:val="000000"/>
          <w:sz w:val="22"/>
          <w:szCs w:val="22"/>
          <w:lang w:val="es-ES"/>
        </w:rPr>
        <w:t xml:space="preserve"> of </w:t>
      </w:r>
      <w:proofErr w:type="spellStart"/>
      <w:r w:rsidRPr="000C5DE0">
        <w:rPr>
          <w:rFonts w:ascii="Corbel" w:hAnsi="Corbel" w:cs="Corbel"/>
          <w:b/>
          <w:bCs/>
          <w:color w:val="000000"/>
          <w:sz w:val="22"/>
          <w:szCs w:val="22"/>
          <w:lang w:val="es-ES"/>
        </w:rPr>
        <w:t>Music</w:t>
      </w:r>
      <w:proofErr w:type="spellEnd"/>
      <w:r w:rsidRPr="000C5DE0">
        <w:rPr>
          <w:rFonts w:ascii="Corbel" w:hAnsi="Corbel" w:cs="Corbel"/>
          <w:b/>
          <w:bCs/>
          <w:color w:val="000000"/>
          <w:sz w:val="22"/>
          <w:szCs w:val="22"/>
          <w:lang w:val="es-ES"/>
        </w:rPr>
        <w:t xml:space="preserve"> </w:t>
      </w:r>
    </w:p>
    <w:p w14:paraId="176F9D57" w14:textId="77777777" w:rsidR="000C5DE0" w:rsidRPr="000C5DE0" w:rsidRDefault="000C5DE0" w:rsidP="000C5DE0">
      <w:pPr>
        <w:widowControl w:val="0"/>
        <w:autoSpaceDE w:val="0"/>
        <w:autoSpaceDN w:val="0"/>
        <w:adjustRightInd w:val="0"/>
        <w:rPr>
          <w:rFonts w:ascii="Corbel" w:hAnsi="Corbel" w:cs="Corbel"/>
          <w:color w:val="000000"/>
          <w:sz w:val="22"/>
          <w:szCs w:val="22"/>
          <w:lang w:val="es-ES"/>
        </w:rPr>
      </w:pPr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Grade 8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Trumpet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(2010) </w:t>
      </w:r>
    </w:p>
    <w:p w14:paraId="2FF3E0C2" w14:textId="77777777" w:rsidR="000C5DE0" w:rsidRPr="000C5DE0" w:rsidRDefault="000C5DE0" w:rsidP="000C5DE0">
      <w:pPr>
        <w:widowControl w:val="0"/>
        <w:autoSpaceDE w:val="0"/>
        <w:autoSpaceDN w:val="0"/>
        <w:adjustRightInd w:val="0"/>
        <w:rPr>
          <w:rFonts w:ascii="Corbel" w:hAnsi="Corbel" w:cs="Corbel"/>
          <w:color w:val="000000"/>
          <w:sz w:val="22"/>
          <w:szCs w:val="22"/>
          <w:lang w:val="es-ES"/>
        </w:rPr>
      </w:pPr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Grade 6 Piano (2008) </w:t>
      </w:r>
    </w:p>
    <w:p w14:paraId="3A023743" w14:textId="77777777" w:rsidR="000C5DE0" w:rsidRPr="000C5DE0" w:rsidRDefault="000C5DE0" w:rsidP="000C5DE0">
      <w:pPr>
        <w:widowControl w:val="0"/>
        <w:autoSpaceDE w:val="0"/>
        <w:autoSpaceDN w:val="0"/>
        <w:adjustRightInd w:val="0"/>
        <w:rPr>
          <w:rFonts w:ascii="Corbel" w:hAnsi="Corbel" w:cs="Corbel"/>
          <w:color w:val="000000"/>
          <w:sz w:val="22"/>
          <w:szCs w:val="22"/>
          <w:lang w:val="es-ES"/>
        </w:rPr>
      </w:pPr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Grade 5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Theory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(2010) </w:t>
      </w:r>
    </w:p>
    <w:p w14:paraId="020ED571" w14:textId="77777777" w:rsidR="000C5DE0" w:rsidRPr="000C5DE0" w:rsidRDefault="000C5DE0" w:rsidP="000C5DE0">
      <w:pPr>
        <w:widowControl w:val="0"/>
        <w:autoSpaceDE w:val="0"/>
        <w:autoSpaceDN w:val="0"/>
        <w:adjustRightInd w:val="0"/>
        <w:rPr>
          <w:rFonts w:ascii="Corbel" w:hAnsi="Corbel" w:cs="Corbel"/>
          <w:color w:val="000000"/>
          <w:sz w:val="22"/>
          <w:szCs w:val="22"/>
          <w:lang w:val="es-ES"/>
        </w:rPr>
      </w:pPr>
      <w:r w:rsidRPr="000C5DE0">
        <w:rPr>
          <w:rFonts w:ascii="Corbel" w:hAnsi="Corbel" w:cs="Corbel"/>
          <w:b/>
          <w:bCs/>
          <w:color w:val="000000"/>
          <w:sz w:val="22"/>
          <w:szCs w:val="22"/>
          <w:lang w:val="es-ES"/>
        </w:rPr>
        <w:t xml:space="preserve">HND </w:t>
      </w:r>
      <w:proofErr w:type="spellStart"/>
      <w:r w:rsidRPr="000C5DE0">
        <w:rPr>
          <w:rFonts w:ascii="Corbel" w:hAnsi="Corbel" w:cs="Corbel"/>
          <w:b/>
          <w:bCs/>
          <w:color w:val="000000"/>
          <w:sz w:val="22"/>
          <w:szCs w:val="22"/>
          <w:lang w:val="es-ES"/>
        </w:rPr>
        <w:t>Music</w:t>
      </w:r>
      <w:proofErr w:type="spellEnd"/>
      <w:r w:rsidRPr="000C5DE0">
        <w:rPr>
          <w:rFonts w:ascii="Corbel" w:hAnsi="Corbel" w:cs="Corbel"/>
          <w:b/>
          <w:bCs/>
          <w:color w:val="000000"/>
          <w:sz w:val="22"/>
          <w:szCs w:val="22"/>
          <w:lang w:val="es-ES"/>
        </w:rPr>
        <w:t xml:space="preserve">, Aberdeen </w:t>
      </w:r>
      <w:proofErr w:type="spellStart"/>
      <w:r w:rsidRPr="000C5DE0">
        <w:rPr>
          <w:rFonts w:ascii="Corbel" w:hAnsi="Corbel" w:cs="Corbel"/>
          <w:b/>
          <w:bCs/>
          <w:color w:val="000000"/>
          <w:sz w:val="22"/>
          <w:szCs w:val="22"/>
          <w:lang w:val="es-ES"/>
        </w:rPr>
        <w:t>College</w:t>
      </w:r>
      <w:proofErr w:type="spellEnd"/>
      <w:r w:rsidRPr="000C5DE0">
        <w:rPr>
          <w:rFonts w:ascii="Corbel" w:hAnsi="Corbel" w:cs="Corbel"/>
          <w:b/>
          <w:bCs/>
          <w:color w:val="000000"/>
          <w:sz w:val="22"/>
          <w:szCs w:val="22"/>
          <w:lang w:val="es-ES"/>
        </w:rPr>
        <w:t xml:space="preserve"> </w:t>
      </w:r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2009 - 2011 </w:t>
      </w:r>
    </w:p>
    <w:p w14:paraId="0E1F0A33" w14:textId="77777777" w:rsidR="000C5DE0" w:rsidRPr="000C5DE0" w:rsidRDefault="000C5DE0" w:rsidP="000C5DE0">
      <w:pPr>
        <w:widowControl w:val="0"/>
        <w:autoSpaceDE w:val="0"/>
        <w:autoSpaceDN w:val="0"/>
        <w:adjustRightInd w:val="0"/>
        <w:rPr>
          <w:rFonts w:ascii="Corbel" w:hAnsi="Corbel" w:cs="Corbel"/>
          <w:color w:val="000000"/>
          <w:sz w:val="22"/>
          <w:szCs w:val="22"/>
          <w:lang w:val="es-ES"/>
        </w:rPr>
      </w:pP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Courses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included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: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Music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History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,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Recording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Techniques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for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Musicians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and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Practical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Musicianship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. </w:t>
      </w:r>
    </w:p>
    <w:p w14:paraId="57D6F835" w14:textId="77777777" w:rsidR="000C5DE0" w:rsidRPr="000C5DE0" w:rsidRDefault="000C5DE0" w:rsidP="000C5DE0">
      <w:pPr>
        <w:widowControl w:val="0"/>
        <w:autoSpaceDE w:val="0"/>
        <w:autoSpaceDN w:val="0"/>
        <w:adjustRightInd w:val="0"/>
        <w:rPr>
          <w:rFonts w:ascii="Corbel" w:hAnsi="Corbel" w:cs="Corbel"/>
          <w:color w:val="000000"/>
          <w:sz w:val="22"/>
          <w:szCs w:val="22"/>
          <w:lang w:val="es-ES"/>
        </w:rPr>
      </w:pPr>
      <w:proofErr w:type="spellStart"/>
      <w:r w:rsidRPr="000C5DE0">
        <w:rPr>
          <w:rFonts w:ascii="Corbel" w:hAnsi="Corbel" w:cs="Corbel"/>
          <w:b/>
          <w:bCs/>
          <w:color w:val="000000"/>
          <w:sz w:val="22"/>
          <w:szCs w:val="22"/>
          <w:lang w:val="es-ES"/>
        </w:rPr>
        <w:t>Harlaw</w:t>
      </w:r>
      <w:proofErr w:type="spellEnd"/>
      <w:r w:rsidRPr="000C5DE0">
        <w:rPr>
          <w:rFonts w:ascii="Corbel" w:hAnsi="Corbel" w:cs="Corbel"/>
          <w:b/>
          <w:bCs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b/>
          <w:bCs/>
          <w:color w:val="000000"/>
          <w:sz w:val="22"/>
          <w:szCs w:val="22"/>
          <w:lang w:val="es-ES"/>
        </w:rPr>
        <w:t>Academy</w:t>
      </w:r>
      <w:proofErr w:type="spellEnd"/>
      <w:r w:rsidRPr="000C5DE0">
        <w:rPr>
          <w:rFonts w:ascii="Corbel" w:hAnsi="Corbel" w:cs="Corbel"/>
          <w:b/>
          <w:bCs/>
          <w:color w:val="000000"/>
          <w:sz w:val="22"/>
          <w:szCs w:val="22"/>
          <w:lang w:val="es-ES"/>
        </w:rPr>
        <w:t xml:space="preserve"> </w:t>
      </w:r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2003 - 2008 </w:t>
      </w:r>
    </w:p>
    <w:p w14:paraId="6CFCE424" w14:textId="77777777" w:rsidR="000C5DE0" w:rsidRPr="000C5DE0" w:rsidRDefault="000C5DE0" w:rsidP="000C5DE0">
      <w:pPr>
        <w:widowControl w:val="0"/>
        <w:autoSpaceDE w:val="0"/>
        <w:autoSpaceDN w:val="0"/>
        <w:adjustRightInd w:val="0"/>
        <w:rPr>
          <w:rFonts w:ascii="Corbel" w:hAnsi="Corbel" w:cs="Corbel"/>
          <w:color w:val="000000"/>
          <w:sz w:val="22"/>
          <w:szCs w:val="22"/>
          <w:lang w:val="es-ES"/>
        </w:rPr>
      </w:pP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Highers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: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Music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(C), English (C) </w:t>
      </w:r>
    </w:p>
    <w:p w14:paraId="3CC91F95" w14:textId="77777777" w:rsidR="000C5DE0" w:rsidRDefault="000C5DE0" w:rsidP="000C5DE0">
      <w:pPr>
        <w:widowControl w:val="0"/>
        <w:autoSpaceDE w:val="0"/>
        <w:autoSpaceDN w:val="0"/>
        <w:adjustRightInd w:val="0"/>
        <w:rPr>
          <w:rFonts w:ascii="Corbel" w:hAnsi="Corbel" w:cs="Corbel"/>
          <w:color w:val="000000"/>
          <w:sz w:val="22"/>
          <w:szCs w:val="22"/>
          <w:lang w:val="es-ES"/>
        </w:rPr>
      </w:pPr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Standard Grades: 8,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including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History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and French at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credit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level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1 </w:t>
      </w:r>
    </w:p>
    <w:p w14:paraId="0ACD5D31" w14:textId="77777777" w:rsidR="00E10599" w:rsidRPr="000C5DE0" w:rsidRDefault="00E10599" w:rsidP="000C5DE0">
      <w:pPr>
        <w:widowControl w:val="0"/>
        <w:autoSpaceDE w:val="0"/>
        <w:autoSpaceDN w:val="0"/>
        <w:adjustRightInd w:val="0"/>
        <w:rPr>
          <w:rFonts w:ascii="Corbel" w:hAnsi="Corbel" w:cs="Corbel"/>
          <w:color w:val="000000"/>
          <w:sz w:val="22"/>
          <w:szCs w:val="22"/>
          <w:lang w:val="es-ES"/>
        </w:rPr>
      </w:pPr>
      <w:bookmarkStart w:id="0" w:name="_GoBack"/>
      <w:bookmarkEnd w:id="0"/>
    </w:p>
    <w:p w14:paraId="037CCDE9" w14:textId="77777777" w:rsidR="000C5DE0" w:rsidRPr="000C5DE0" w:rsidRDefault="000C5DE0" w:rsidP="000C5DE0">
      <w:pPr>
        <w:widowControl w:val="0"/>
        <w:autoSpaceDE w:val="0"/>
        <w:autoSpaceDN w:val="0"/>
        <w:adjustRightInd w:val="0"/>
        <w:rPr>
          <w:rFonts w:ascii="Corbel" w:hAnsi="Corbel" w:cs="Corbel"/>
          <w:color w:val="000000"/>
          <w:sz w:val="23"/>
          <w:szCs w:val="23"/>
          <w:lang w:val="es-ES"/>
        </w:rPr>
      </w:pPr>
      <w:r w:rsidRPr="000C5DE0">
        <w:rPr>
          <w:rFonts w:ascii="Corbel" w:hAnsi="Corbel" w:cs="Corbel"/>
          <w:b/>
          <w:bCs/>
          <w:color w:val="000000"/>
          <w:sz w:val="23"/>
          <w:szCs w:val="23"/>
          <w:lang w:val="es-ES"/>
        </w:rPr>
        <w:t xml:space="preserve">TEACHING EXPERIENCE </w:t>
      </w:r>
    </w:p>
    <w:p w14:paraId="65F42475" w14:textId="77777777" w:rsidR="000C5DE0" w:rsidRPr="000C5DE0" w:rsidRDefault="000C5DE0" w:rsidP="000C5DE0">
      <w:pPr>
        <w:widowControl w:val="0"/>
        <w:autoSpaceDE w:val="0"/>
        <w:autoSpaceDN w:val="0"/>
        <w:adjustRightInd w:val="0"/>
        <w:rPr>
          <w:rFonts w:ascii="Corbel" w:hAnsi="Corbel" w:cs="Corbel"/>
          <w:color w:val="000000"/>
          <w:sz w:val="22"/>
          <w:szCs w:val="22"/>
          <w:lang w:val="es-ES"/>
        </w:rPr>
      </w:pPr>
      <w:proofErr w:type="spellStart"/>
      <w:r w:rsidRPr="000C5DE0">
        <w:rPr>
          <w:rFonts w:ascii="Corbel" w:hAnsi="Corbel" w:cs="Corbel"/>
          <w:b/>
          <w:bCs/>
          <w:color w:val="000000"/>
          <w:sz w:val="22"/>
          <w:szCs w:val="22"/>
          <w:lang w:val="es-ES"/>
        </w:rPr>
        <w:t>Self-Employed</w:t>
      </w:r>
      <w:proofErr w:type="spellEnd"/>
      <w:r w:rsidRPr="000C5DE0">
        <w:rPr>
          <w:rFonts w:ascii="Corbel" w:hAnsi="Corbel" w:cs="Corbel"/>
          <w:b/>
          <w:bCs/>
          <w:color w:val="000000"/>
          <w:sz w:val="22"/>
          <w:szCs w:val="22"/>
          <w:lang w:val="es-ES"/>
        </w:rPr>
        <w:t xml:space="preserve"> Instrumental Tutor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Aug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2013 -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present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</w:p>
    <w:p w14:paraId="62277AE9" w14:textId="77777777" w:rsidR="000C5DE0" w:rsidRDefault="000C5DE0" w:rsidP="000C5DE0"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I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currently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teach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two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students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guitar: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one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adult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and a ten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year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old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girl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. I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prepared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both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for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ABRSM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exams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at grades 2 and 3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respectively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which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both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students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passed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with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distinction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at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the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first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attempt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. I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thoroughly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enjoy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planning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lessons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,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exploring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different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ways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of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explaining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lastRenderedPageBreak/>
        <w:t>technique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and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introducing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my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students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to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new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music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.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Seeing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my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students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’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technical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ability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and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confidence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develop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is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extremely</w:t>
      </w:r>
      <w:proofErr w:type="spellEnd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 xml:space="preserve"> </w:t>
      </w:r>
      <w:proofErr w:type="spellStart"/>
      <w:r w:rsidRPr="000C5DE0">
        <w:rPr>
          <w:rFonts w:ascii="Corbel" w:hAnsi="Corbel" w:cs="Corbel"/>
          <w:color w:val="000000"/>
          <w:sz w:val="22"/>
          <w:szCs w:val="22"/>
          <w:lang w:val="es-ES"/>
        </w:rPr>
        <w:t>satisfying</w:t>
      </w:r>
      <w:proofErr w:type="spellEnd"/>
    </w:p>
    <w:sectPr w:rsidR="000C5DE0" w:rsidSect="00102C3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Open Sans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DE0"/>
    <w:rsid w:val="000C5DE0"/>
    <w:rsid w:val="00102C3D"/>
    <w:rsid w:val="007A3895"/>
    <w:rsid w:val="00E1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9EAB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C5DE0"/>
    <w:pPr>
      <w:widowControl w:val="0"/>
      <w:autoSpaceDE w:val="0"/>
      <w:autoSpaceDN w:val="0"/>
      <w:adjustRightInd w:val="0"/>
    </w:pPr>
    <w:rPr>
      <w:rFonts w:ascii="Open Sans" w:hAnsi="Open Sans" w:cs="Open Sans"/>
      <w:color w:val="000000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C5DE0"/>
    <w:pPr>
      <w:widowControl w:val="0"/>
      <w:autoSpaceDE w:val="0"/>
      <w:autoSpaceDN w:val="0"/>
      <w:adjustRightInd w:val="0"/>
    </w:pPr>
    <w:rPr>
      <w:rFonts w:ascii="Open Sans" w:hAnsi="Open Sans" w:cs="Open Sans"/>
      <w:color w:val="00000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418</Words>
  <Characters>2299</Characters>
  <Application>Microsoft Macintosh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Gonzalez</dc:creator>
  <cp:keywords/>
  <dc:description/>
  <cp:lastModifiedBy>Angel Gonzalez</cp:lastModifiedBy>
  <cp:revision>2</cp:revision>
  <dcterms:created xsi:type="dcterms:W3CDTF">2015-12-24T17:59:00Z</dcterms:created>
  <dcterms:modified xsi:type="dcterms:W3CDTF">2016-01-03T18:36:00Z</dcterms:modified>
</cp:coreProperties>
</file>