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45B25D" w14:textId="2B4DF2FE" w:rsidR="005E76B6" w:rsidRPr="00666306" w:rsidRDefault="00CD09CF" w:rsidP="00C94B03">
      <w:pPr>
        <w:spacing w:after="0"/>
        <w:jc w:val="center"/>
      </w:pPr>
      <w:r w:rsidRPr="00666306">
        <w:rPr>
          <w:rFonts w:ascii="Cambria" w:eastAsia="Cambria" w:hAnsi="Cambria" w:cs="Cambria"/>
          <w:b/>
          <w:sz w:val="28"/>
          <w:szCs w:val="28"/>
        </w:rPr>
        <w:t xml:space="preserve">Participatory Workshop 2: </w:t>
      </w:r>
      <w:r w:rsidR="0004041F">
        <w:rPr>
          <w:rFonts w:ascii="Cambria" w:eastAsia="Cambria" w:hAnsi="Cambria" w:cs="Cambria"/>
          <w:b/>
          <w:sz w:val="28"/>
          <w:szCs w:val="28"/>
        </w:rPr>
        <w:t xml:space="preserve">Dialogues about </w:t>
      </w:r>
      <w:r w:rsidRPr="00666306">
        <w:rPr>
          <w:rFonts w:ascii="Cambria" w:eastAsia="Cambria" w:hAnsi="Cambria" w:cs="Cambria"/>
          <w:b/>
          <w:sz w:val="28"/>
          <w:szCs w:val="28"/>
        </w:rPr>
        <w:t>Critical Thinking and Self-Reflection</w:t>
      </w:r>
    </w:p>
    <w:p w14:paraId="5FD87FE9" w14:textId="77777777" w:rsidR="00D80724" w:rsidRPr="000C00AD" w:rsidRDefault="00D80724" w:rsidP="00C94B03">
      <w:pPr>
        <w:spacing w:after="0"/>
        <w:jc w:val="both"/>
        <w:rPr>
          <w:rFonts w:ascii="Cambria Math" w:eastAsia="Cambria" w:hAnsi="Cambria Math" w:cs="Cambria"/>
          <w:b/>
          <w:sz w:val="24"/>
          <w:szCs w:val="24"/>
        </w:rPr>
      </w:pPr>
      <w:r w:rsidRPr="000C00AD">
        <w:rPr>
          <w:rFonts w:ascii="Cambria Math" w:eastAsia="Cambria" w:hAnsi="Cambria Math" w:cs="Cambria"/>
          <w:b/>
          <w:sz w:val="24"/>
          <w:szCs w:val="24"/>
        </w:rPr>
        <w:t>Goal</w:t>
      </w:r>
      <w:r w:rsidR="00CD09CF" w:rsidRPr="000C00AD">
        <w:rPr>
          <w:rFonts w:ascii="Cambria Math" w:eastAsia="Cambria" w:hAnsi="Cambria Math" w:cs="Cambria"/>
          <w:b/>
          <w:sz w:val="24"/>
          <w:szCs w:val="24"/>
        </w:rPr>
        <w:t>:</w:t>
      </w:r>
    </w:p>
    <w:p w14:paraId="0FAFFDAA" w14:textId="76E1FB82" w:rsidR="005E76B6" w:rsidRPr="000C00AD" w:rsidRDefault="00493772" w:rsidP="00C94B03">
      <w:pPr>
        <w:spacing w:after="0"/>
        <w:jc w:val="both"/>
        <w:rPr>
          <w:rFonts w:ascii="Cambria Math" w:hAnsi="Cambria Math"/>
          <w:sz w:val="24"/>
          <w:szCs w:val="24"/>
        </w:rPr>
      </w:pPr>
      <w:r>
        <w:rPr>
          <w:rFonts w:ascii="Cambria Math" w:eastAsia="Cambria" w:hAnsi="Cambria Math" w:cs="Cambria"/>
          <w:sz w:val="24"/>
          <w:szCs w:val="24"/>
        </w:rPr>
        <w:t>Acquire concepts about</w:t>
      </w:r>
      <w:r w:rsidR="00C94B03">
        <w:rPr>
          <w:rFonts w:ascii="Cambria Math" w:eastAsia="Cambria" w:hAnsi="Cambria Math" w:cs="Cambria"/>
          <w:sz w:val="24"/>
          <w:szCs w:val="24"/>
        </w:rPr>
        <w:t xml:space="preserve"> </w:t>
      </w:r>
      <w:r w:rsidR="00CD09CF" w:rsidRPr="000C00AD">
        <w:rPr>
          <w:rFonts w:ascii="Cambria Math" w:eastAsia="Cambria" w:hAnsi="Cambria Math" w:cs="Cambria"/>
          <w:sz w:val="24"/>
          <w:szCs w:val="24"/>
        </w:rPr>
        <w:t xml:space="preserve">critical thinking and </w:t>
      </w:r>
      <w:r w:rsidR="00D80724" w:rsidRPr="000C00AD">
        <w:rPr>
          <w:rFonts w:ascii="Cambria Math" w:eastAsia="Cambria" w:hAnsi="Cambria Math" w:cs="Cambria"/>
          <w:sz w:val="24"/>
          <w:szCs w:val="24"/>
        </w:rPr>
        <w:t>self-reflection</w:t>
      </w:r>
      <w:r w:rsidR="00C94B03">
        <w:rPr>
          <w:rFonts w:ascii="Cambria Math" w:eastAsia="Cambria" w:hAnsi="Cambria Math" w:cs="Cambria"/>
          <w:sz w:val="24"/>
          <w:szCs w:val="24"/>
        </w:rPr>
        <w:t xml:space="preserve"> in</w:t>
      </w:r>
      <w:r w:rsidR="00CD09CF" w:rsidRPr="000C00AD">
        <w:rPr>
          <w:rFonts w:ascii="Cambria Math" w:eastAsia="Cambria" w:hAnsi="Cambria Math" w:cs="Cambria"/>
          <w:sz w:val="24"/>
          <w:szCs w:val="24"/>
        </w:rPr>
        <w:t xml:space="preserve"> science</w:t>
      </w:r>
      <w:r>
        <w:rPr>
          <w:rFonts w:ascii="Cambria Math" w:eastAsia="Cambria" w:hAnsi="Cambria Math" w:cs="Cambria"/>
          <w:sz w:val="24"/>
          <w:szCs w:val="24"/>
        </w:rPr>
        <w:t>.</w:t>
      </w:r>
    </w:p>
    <w:p w14:paraId="6DA32B70" w14:textId="77777777" w:rsidR="00D80724" w:rsidRPr="000C00AD" w:rsidRDefault="00D80724" w:rsidP="00C94B03">
      <w:pPr>
        <w:widowControl w:val="0"/>
        <w:tabs>
          <w:tab w:val="left" w:pos="-500"/>
          <w:tab w:val="left" w:pos="0"/>
        </w:tabs>
        <w:spacing w:after="0"/>
        <w:jc w:val="both"/>
        <w:rPr>
          <w:rFonts w:ascii="Cambria Math" w:eastAsia="Cambria" w:hAnsi="Cambria Math" w:cs="Cambria"/>
          <w:sz w:val="24"/>
          <w:szCs w:val="24"/>
        </w:rPr>
      </w:pPr>
    </w:p>
    <w:p w14:paraId="27C648DF" w14:textId="77777777" w:rsidR="00D80724" w:rsidRPr="000C00AD" w:rsidRDefault="00D80724" w:rsidP="00C94B03">
      <w:pPr>
        <w:widowControl w:val="0"/>
        <w:tabs>
          <w:tab w:val="left" w:pos="-500"/>
          <w:tab w:val="left" w:pos="0"/>
        </w:tabs>
        <w:spacing w:after="0"/>
        <w:jc w:val="both"/>
        <w:rPr>
          <w:rFonts w:ascii="Cambria Math" w:eastAsia="Cambria" w:hAnsi="Cambria Math" w:cs="Cambria"/>
          <w:b/>
          <w:sz w:val="24"/>
          <w:szCs w:val="24"/>
        </w:rPr>
      </w:pPr>
      <w:r w:rsidRPr="000C00AD">
        <w:rPr>
          <w:rFonts w:ascii="Cambria Math" w:eastAsia="Cambria" w:hAnsi="Cambria Math" w:cs="Cambria"/>
          <w:b/>
          <w:sz w:val="24"/>
          <w:szCs w:val="24"/>
        </w:rPr>
        <w:t>Specific Objectives:</w:t>
      </w:r>
    </w:p>
    <w:p w14:paraId="7CE65D1D" w14:textId="77777777" w:rsidR="005E76B6" w:rsidRPr="000C00AD" w:rsidRDefault="00266161" w:rsidP="00C94B03">
      <w:pPr>
        <w:widowControl w:val="0"/>
        <w:spacing w:after="0"/>
        <w:jc w:val="both"/>
        <w:rPr>
          <w:rFonts w:ascii="Cambria Math" w:eastAsia="Cambria" w:hAnsi="Cambria Math" w:cs="Cambria"/>
          <w:sz w:val="24"/>
          <w:szCs w:val="24"/>
        </w:rPr>
      </w:pPr>
      <w:proofErr w:type="gramStart"/>
      <w:r w:rsidRPr="000C00AD">
        <w:rPr>
          <w:rFonts w:ascii="Cambria Math" w:eastAsia="Cambria" w:hAnsi="Cambria Math" w:cs="Cambria"/>
          <w:sz w:val="24"/>
          <w:szCs w:val="24"/>
        </w:rPr>
        <w:t>1.-</w:t>
      </w:r>
      <w:proofErr w:type="gramEnd"/>
      <w:r w:rsidRPr="000C00AD">
        <w:rPr>
          <w:rFonts w:ascii="Cambria Math" w:eastAsia="Cambria" w:hAnsi="Cambria Math" w:cs="Cambria"/>
          <w:sz w:val="24"/>
          <w:szCs w:val="24"/>
        </w:rPr>
        <w:t xml:space="preserve"> To </w:t>
      </w:r>
      <w:r w:rsidR="00CD09CF" w:rsidRPr="000C00AD">
        <w:rPr>
          <w:rFonts w:ascii="Cambria Math" w:eastAsia="Cambria" w:hAnsi="Cambria Math" w:cs="Cambria"/>
          <w:sz w:val="24"/>
          <w:szCs w:val="24"/>
        </w:rPr>
        <w:t>know that scientific research is a social prac</w:t>
      </w:r>
      <w:r w:rsidRPr="000C00AD">
        <w:rPr>
          <w:rFonts w:ascii="Cambria Math" w:eastAsia="Cambria" w:hAnsi="Cambria Math" w:cs="Cambria"/>
          <w:sz w:val="24"/>
          <w:szCs w:val="24"/>
        </w:rPr>
        <w:t xml:space="preserve">tice, rooted in our culture and </w:t>
      </w:r>
      <w:r w:rsidR="00CD09CF" w:rsidRPr="000C00AD">
        <w:rPr>
          <w:rFonts w:ascii="Cambria Math" w:eastAsia="Cambria" w:hAnsi="Cambria Math" w:cs="Cambria"/>
          <w:sz w:val="24"/>
          <w:szCs w:val="24"/>
        </w:rPr>
        <w:t>history</w:t>
      </w:r>
    </w:p>
    <w:p w14:paraId="2C8F1407" w14:textId="77777777" w:rsidR="00D80724" w:rsidRPr="000C00AD" w:rsidRDefault="00266161" w:rsidP="00C94B03">
      <w:pPr>
        <w:widowControl w:val="0"/>
        <w:tabs>
          <w:tab w:val="left" w:pos="220"/>
          <w:tab w:val="left" w:pos="720"/>
        </w:tabs>
        <w:spacing w:after="0"/>
        <w:jc w:val="both"/>
        <w:rPr>
          <w:rFonts w:ascii="Cambria Math" w:eastAsia="Cambria" w:hAnsi="Cambria Math" w:cs="Cambria"/>
          <w:sz w:val="24"/>
          <w:szCs w:val="24"/>
        </w:rPr>
      </w:pPr>
      <w:proofErr w:type="gramStart"/>
      <w:r w:rsidRPr="000C00AD">
        <w:rPr>
          <w:rFonts w:ascii="Cambria Math" w:eastAsia="Cambria" w:hAnsi="Cambria Math" w:cs="Cambria"/>
          <w:sz w:val="24"/>
          <w:szCs w:val="24"/>
        </w:rPr>
        <w:t>2.-</w:t>
      </w:r>
      <w:proofErr w:type="gramEnd"/>
      <w:r w:rsidRPr="000C00AD">
        <w:rPr>
          <w:rFonts w:ascii="Cambria Math" w:eastAsia="Cambria" w:hAnsi="Cambria Math" w:cs="Cambria"/>
          <w:sz w:val="24"/>
          <w:szCs w:val="24"/>
        </w:rPr>
        <w:t xml:space="preserve"> To </w:t>
      </w:r>
      <w:r w:rsidR="00CD09CF" w:rsidRPr="000C00AD">
        <w:rPr>
          <w:rFonts w:ascii="Cambria Math" w:eastAsia="Cambria" w:hAnsi="Cambria Math" w:cs="Cambria"/>
          <w:sz w:val="24"/>
          <w:szCs w:val="24"/>
        </w:rPr>
        <w:t>know some of the criteria of reliability of scientific claims</w:t>
      </w:r>
    </w:p>
    <w:p w14:paraId="08001901" w14:textId="77777777" w:rsidR="00266161" w:rsidRPr="000C00AD" w:rsidRDefault="00266161" w:rsidP="00C94B03">
      <w:pPr>
        <w:spacing w:after="0"/>
        <w:jc w:val="both"/>
        <w:rPr>
          <w:rFonts w:ascii="Cambria Math" w:hAnsi="Cambria Math"/>
          <w:sz w:val="24"/>
          <w:szCs w:val="24"/>
        </w:rPr>
      </w:pPr>
      <w:proofErr w:type="gramStart"/>
      <w:r w:rsidRPr="000C00AD">
        <w:rPr>
          <w:rFonts w:ascii="Cambria Math" w:eastAsia="Cambria" w:hAnsi="Cambria Math" w:cs="Cambria"/>
          <w:sz w:val="24"/>
          <w:szCs w:val="24"/>
        </w:rPr>
        <w:t>3.-</w:t>
      </w:r>
      <w:proofErr w:type="gramEnd"/>
      <w:r w:rsidRPr="000C00AD">
        <w:rPr>
          <w:rFonts w:ascii="Cambria Math" w:eastAsia="Cambria" w:hAnsi="Cambria Math" w:cs="Cambria"/>
          <w:sz w:val="24"/>
          <w:szCs w:val="24"/>
        </w:rPr>
        <w:t xml:space="preserve"> </w:t>
      </w:r>
      <w:r w:rsidR="00D80724" w:rsidRPr="000C00AD">
        <w:rPr>
          <w:rFonts w:ascii="Cambria Math" w:eastAsia="Cambria" w:hAnsi="Cambria Math" w:cs="Cambria"/>
          <w:sz w:val="24"/>
          <w:szCs w:val="24"/>
        </w:rPr>
        <w:t>To generate the scientific content of the PERSEIA:</w:t>
      </w:r>
    </w:p>
    <w:p w14:paraId="06CBE148" w14:textId="77777777" w:rsidR="00266161" w:rsidRPr="000C00AD" w:rsidRDefault="00266161" w:rsidP="00C94B03">
      <w:pPr>
        <w:spacing w:after="0"/>
        <w:ind w:firstLine="720"/>
        <w:jc w:val="both"/>
        <w:rPr>
          <w:rFonts w:ascii="Cambria Math" w:hAnsi="Cambria Math"/>
          <w:sz w:val="24"/>
          <w:szCs w:val="24"/>
        </w:rPr>
      </w:pPr>
      <w:r w:rsidRPr="000C00AD">
        <w:rPr>
          <w:rFonts w:ascii="Cambria Math" w:eastAsia="Cambria" w:hAnsi="Cambria Math" w:cs="Cambria"/>
          <w:sz w:val="24"/>
          <w:szCs w:val="24"/>
        </w:rPr>
        <w:t xml:space="preserve">- </w:t>
      </w:r>
      <w:r w:rsidR="00D80724" w:rsidRPr="000C00AD">
        <w:rPr>
          <w:rFonts w:ascii="Cambria Math" w:eastAsia="Cambria" w:hAnsi="Cambria Math" w:cs="Cambria"/>
          <w:sz w:val="24"/>
          <w:szCs w:val="24"/>
        </w:rPr>
        <w:t xml:space="preserve">Find reliable information about the selected topic. </w:t>
      </w:r>
    </w:p>
    <w:p w14:paraId="568E372F" w14:textId="64EAF2EC" w:rsidR="005E76B6" w:rsidRPr="000C00AD" w:rsidRDefault="00266161" w:rsidP="00C94B03">
      <w:pPr>
        <w:spacing w:after="0"/>
        <w:ind w:left="720"/>
        <w:jc w:val="both"/>
        <w:rPr>
          <w:rFonts w:ascii="Cambria Math" w:hAnsi="Cambria Math"/>
          <w:sz w:val="24"/>
          <w:szCs w:val="24"/>
        </w:rPr>
      </w:pPr>
      <w:r w:rsidRPr="000C00AD">
        <w:rPr>
          <w:rFonts w:ascii="Cambria Math" w:hAnsi="Cambria Math"/>
          <w:sz w:val="24"/>
          <w:szCs w:val="24"/>
        </w:rPr>
        <w:t xml:space="preserve">- </w:t>
      </w:r>
      <w:r w:rsidR="00D80724" w:rsidRPr="000C00AD">
        <w:rPr>
          <w:rFonts w:ascii="Cambria Math" w:eastAsia="Cambria" w:hAnsi="Cambria Math" w:cs="Cambria"/>
          <w:sz w:val="24"/>
          <w:szCs w:val="24"/>
        </w:rPr>
        <w:t>Descri</w:t>
      </w:r>
      <w:r w:rsidRPr="000C00AD">
        <w:rPr>
          <w:rFonts w:ascii="Cambria Math" w:eastAsia="Cambria" w:hAnsi="Cambria Math" w:cs="Cambria"/>
          <w:sz w:val="24"/>
          <w:szCs w:val="24"/>
        </w:rPr>
        <w:t xml:space="preserve">be in a few lines the </w:t>
      </w:r>
      <w:r w:rsidR="00C94B03">
        <w:rPr>
          <w:rFonts w:ascii="Cambria Math" w:eastAsia="Cambria" w:hAnsi="Cambria Math" w:cs="Cambria"/>
          <w:sz w:val="24"/>
          <w:szCs w:val="24"/>
        </w:rPr>
        <w:t xml:space="preserve">scientific </w:t>
      </w:r>
      <w:r w:rsidRPr="000C00AD">
        <w:rPr>
          <w:rFonts w:ascii="Cambria Math" w:eastAsia="Cambria" w:hAnsi="Cambria Math" w:cs="Cambria"/>
          <w:sz w:val="24"/>
          <w:szCs w:val="24"/>
        </w:rPr>
        <w:t>content they</w:t>
      </w:r>
      <w:r w:rsidR="00D80724" w:rsidRPr="000C00AD">
        <w:rPr>
          <w:rFonts w:ascii="Cambria Math" w:eastAsia="Cambria" w:hAnsi="Cambria Math" w:cs="Cambria"/>
          <w:sz w:val="24"/>
          <w:szCs w:val="24"/>
        </w:rPr>
        <w:t xml:space="preserve"> want to address in the</w:t>
      </w:r>
      <w:r w:rsidRPr="000C00AD">
        <w:rPr>
          <w:rFonts w:ascii="Cambria Math" w:eastAsia="Cambria" w:hAnsi="Cambria Math" w:cs="Cambria"/>
          <w:sz w:val="24"/>
          <w:szCs w:val="24"/>
        </w:rPr>
        <w:t>ir “</w:t>
      </w:r>
      <w:r w:rsidR="00D80724" w:rsidRPr="000C00AD">
        <w:rPr>
          <w:rFonts w:ascii="Cambria Math" w:eastAsia="Cambria" w:hAnsi="Cambria Math" w:cs="Cambria"/>
          <w:sz w:val="24"/>
          <w:szCs w:val="24"/>
        </w:rPr>
        <w:t>PERSEIA</w:t>
      </w:r>
      <w:r w:rsidR="000C00AD" w:rsidRPr="000C00AD">
        <w:rPr>
          <w:rFonts w:ascii="Cambria Math" w:eastAsia="Cambria" w:hAnsi="Cambria Math" w:cs="Cambria"/>
          <w:sz w:val="24"/>
          <w:szCs w:val="24"/>
        </w:rPr>
        <w:t xml:space="preserve"> sketch</w:t>
      </w:r>
      <w:r w:rsidRPr="000C00AD">
        <w:rPr>
          <w:rFonts w:ascii="Cambria Math" w:eastAsia="Cambria" w:hAnsi="Cambria Math" w:cs="Cambria"/>
          <w:sz w:val="24"/>
          <w:szCs w:val="24"/>
        </w:rPr>
        <w:t>”</w:t>
      </w:r>
    </w:p>
    <w:p w14:paraId="28E7F079" w14:textId="77777777" w:rsidR="00D80724" w:rsidRPr="000C00AD" w:rsidRDefault="00D80724" w:rsidP="00C94B03">
      <w:pPr>
        <w:spacing w:after="0"/>
        <w:jc w:val="both"/>
        <w:rPr>
          <w:rFonts w:ascii="Cambria Math" w:eastAsia="Cambria" w:hAnsi="Cambria Math" w:cs="Cambria"/>
          <w:b/>
          <w:sz w:val="24"/>
          <w:szCs w:val="24"/>
        </w:rPr>
      </w:pPr>
    </w:p>
    <w:p w14:paraId="65012919" w14:textId="77777777" w:rsidR="00D80724" w:rsidRPr="000C00AD" w:rsidRDefault="00D80724" w:rsidP="00C94B03">
      <w:pPr>
        <w:spacing w:after="0"/>
        <w:jc w:val="both"/>
        <w:rPr>
          <w:rFonts w:ascii="Cambria Math" w:hAnsi="Cambria Math"/>
          <w:sz w:val="24"/>
          <w:szCs w:val="24"/>
        </w:rPr>
      </w:pPr>
      <w:r w:rsidRPr="000C00AD">
        <w:rPr>
          <w:rFonts w:ascii="Cambria Math" w:eastAsia="Cambria" w:hAnsi="Cambria Math" w:cs="Cambria"/>
          <w:b/>
          <w:sz w:val="24"/>
          <w:szCs w:val="24"/>
        </w:rPr>
        <w:t>PERSEIAs guidelines (T2.1) followed</w:t>
      </w:r>
    </w:p>
    <w:p w14:paraId="7892876F" w14:textId="77777777" w:rsidR="00D80724" w:rsidRPr="000C00AD" w:rsidRDefault="00D80724" w:rsidP="00C94B03">
      <w:pPr>
        <w:spacing w:after="0"/>
        <w:jc w:val="both"/>
        <w:rPr>
          <w:rFonts w:ascii="Cambria Math" w:hAnsi="Cambria Math"/>
          <w:sz w:val="24"/>
          <w:szCs w:val="24"/>
        </w:rPr>
      </w:pPr>
      <w:r w:rsidRPr="000C00AD">
        <w:rPr>
          <w:rFonts w:ascii="Cambria Math" w:eastAsia="Cambria" w:hAnsi="Cambria Math" w:cs="Cambria"/>
          <w:sz w:val="24"/>
          <w:szCs w:val="24"/>
        </w:rPr>
        <w:t>EW3</w:t>
      </w:r>
      <w:proofErr w:type="gramStart"/>
      <w:r w:rsidRPr="000C00AD">
        <w:rPr>
          <w:rFonts w:ascii="Cambria Math" w:eastAsia="Cambria" w:hAnsi="Cambria Math" w:cs="Cambria"/>
          <w:sz w:val="24"/>
          <w:szCs w:val="24"/>
        </w:rPr>
        <w:t>.-</w:t>
      </w:r>
      <w:proofErr w:type="gramEnd"/>
      <w:r w:rsidRPr="000C00AD">
        <w:rPr>
          <w:rFonts w:ascii="Cambria Math" w:eastAsia="Cambria" w:hAnsi="Cambria Math" w:cs="Cambria"/>
          <w:sz w:val="24"/>
          <w:szCs w:val="24"/>
        </w:rPr>
        <w:t xml:space="preserve"> Ethics. Ethical standards followed by the scientific community. </w:t>
      </w:r>
      <w:proofErr w:type="gramStart"/>
      <w:r w:rsidRPr="000C00AD">
        <w:rPr>
          <w:rFonts w:ascii="Cambria Math" w:eastAsia="Cambria" w:hAnsi="Cambria Math" w:cs="Cambria"/>
          <w:sz w:val="24"/>
          <w:szCs w:val="24"/>
        </w:rPr>
        <w:t>Deviations to the norm.</w:t>
      </w:r>
      <w:proofErr w:type="gramEnd"/>
      <w:r w:rsidRPr="000C00AD">
        <w:rPr>
          <w:rFonts w:ascii="Cambria Math" w:eastAsia="Cambria" w:hAnsi="Cambria Math" w:cs="Cambria"/>
          <w:sz w:val="24"/>
          <w:szCs w:val="24"/>
        </w:rPr>
        <w:t xml:space="preserve"> </w:t>
      </w:r>
    </w:p>
    <w:p w14:paraId="2862A7FC" w14:textId="77777777" w:rsidR="005E76B6" w:rsidRPr="000C00AD" w:rsidRDefault="005E76B6" w:rsidP="00C94B03">
      <w:pPr>
        <w:widowControl w:val="0"/>
        <w:tabs>
          <w:tab w:val="left" w:pos="-500"/>
          <w:tab w:val="left" w:pos="0"/>
        </w:tabs>
        <w:spacing w:after="0"/>
        <w:jc w:val="both"/>
        <w:rPr>
          <w:rFonts w:ascii="Cambria Math" w:hAnsi="Cambria Math"/>
          <w:sz w:val="24"/>
          <w:szCs w:val="24"/>
        </w:rPr>
      </w:pPr>
    </w:p>
    <w:p w14:paraId="6BD32F5C" w14:textId="77777777" w:rsidR="00D80724" w:rsidRPr="000C00AD" w:rsidRDefault="00D80724" w:rsidP="00C94B03">
      <w:pPr>
        <w:spacing w:after="0"/>
        <w:jc w:val="both"/>
        <w:rPr>
          <w:rFonts w:ascii="Cambria Math" w:hAnsi="Cambria Math"/>
          <w:sz w:val="24"/>
          <w:szCs w:val="24"/>
        </w:rPr>
      </w:pPr>
      <w:r w:rsidRPr="000C00AD">
        <w:rPr>
          <w:rFonts w:ascii="Cambria Math" w:eastAsia="Cambria" w:hAnsi="Cambria Math" w:cs="Cambria"/>
          <w:b/>
          <w:sz w:val="24"/>
          <w:szCs w:val="24"/>
          <w:u w:val="single"/>
        </w:rPr>
        <w:t>Description of the PW:</w:t>
      </w:r>
    </w:p>
    <w:p w14:paraId="1FCCBAD5" w14:textId="513E798F" w:rsidR="00D80724" w:rsidRPr="000C00AD" w:rsidRDefault="00B16F58" w:rsidP="00C94B03">
      <w:pPr>
        <w:spacing w:after="0"/>
        <w:jc w:val="both"/>
        <w:rPr>
          <w:rFonts w:ascii="Cambria Math" w:hAnsi="Cambria Math"/>
          <w:sz w:val="24"/>
          <w:szCs w:val="24"/>
        </w:rPr>
      </w:pPr>
      <w:r>
        <w:rPr>
          <w:rFonts w:ascii="Cambria Math" w:eastAsia="Cambria" w:hAnsi="Cambria Math" w:cs="Cambria"/>
          <w:b/>
          <w:sz w:val="24"/>
          <w:szCs w:val="24"/>
        </w:rPr>
        <w:t>2.1-</w:t>
      </w:r>
      <w:r w:rsidR="0040181C">
        <w:rPr>
          <w:rFonts w:ascii="Cambria Math" w:eastAsia="Cambria" w:hAnsi="Cambria Math" w:cs="Cambria"/>
          <w:b/>
          <w:sz w:val="24"/>
          <w:szCs w:val="24"/>
        </w:rPr>
        <w:t>Warming Activity (15</w:t>
      </w:r>
      <w:r w:rsidR="00D80724" w:rsidRPr="000C00AD">
        <w:rPr>
          <w:rFonts w:ascii="Cambria Math" w:eastAsia="Cambria" w:hAnsi="Cambria Math" w:cs="Cambria"/>
          <w:b/>
          <w:sz w:val="24"/>
          <w:szCs w:val="24"/>
        </w:rPr>
        <w:t>’)</w:t>
      </w:r>
    </w:p>
    <w:p w14:paraId="1CDFE2B2" w14:textId="0EE13EC8" w:rsidR="003977B7" w:rsidRDefault="00E0593B" w:rsidP="00C94B03">
      <w:pPr>
        <w:spacing w:after="0"/>
        <w:jc w:val="both"/>
        <w:rPr>
          <w:rFonts w:ascii="Cambria Math" w:eastAsia="Cambria" w:hAnsi="Cambria Math" w:cs="Cambria"/>
          <w:sz w:val="24"/>
          <w:szCs w:val="24"/>
        </w:rPr>
      </w:pPr>
      <w:r w:rsidRPr="000C00AD">
        <w:rPr>
          <w:rFonts w:ascii="Cambria Math" w:eastAsia="Cambria" w:hAnsi="Cambria Math" w:cs="Cambria"/>
          <w:sz w:val="24"/>
          <w:szCs w:val="24"/>
        </w:rPr>
        <w:t>Pla</w:t>
      </w:r>
      <w:r w:rsidR="003977B7" w:rsidRPr="000C00AD">
        <w:rPr>
          <w:rFonts w:ascii="Cambria Math" w:eastAsia="Cambria" w:hAnsi="Cambria Math" w:cs="Cambria"/>
          <w:sz w:val="24"/>
          <w:szCs w:val="24"/>
        </w:rPr>
        <w:t>y a couple of warm up activities</w:t>
      </w:r>
      <w:r w:rsidR="00D80724" w:rsidRPr="000C00AD">
        <w:rPr>
          <w:rFonts w:ascii="Cambria Math" w:eastAsia="Cambria" w:hAnsi="Cambria Math" w:cs="Cambria"/>
          <w:sz w:val="24"/>
          <w:szCs w:val="24"/>
        </w:rPr>
        <w:t xml:space="preserve">. </w:t>
      </w:r>
      <w:r w:rsidR="003977B7" w:rsidRPr="000C00AD">
        <w:rPr>
          <w:rFonts w:ascii="Cambria Math" w:eastAsia="Cambria" w:hAnsi="Cambria Math" w:cs="Cambria"/>
          <w:sz w:val="24"/>
          <w:szCs w:val="24"/>
        </w:rPr>
        <w:t>Select activities that are simple games that involve movement and a</w:t>
      </w:r>
      <w:r w:rsidR="000C00AD" w:rsidRPr="000C00AD">
        <w:rPr>
          <w:rFonts w:ascii="Cambria Math" w:eastAsia="Cambria" w:hAnsi="Cambria Math" w:cs="Cambria"/>
          <w:sz w:val="24"/>
          <w:szCs w:val="24"/>
        </w:rPr>
        <w:t>n</w:t>
      </w:r>
      <w:r w:rsidR="003977B7" w:rsidRPr="000C00AD">
        <w:rPr>
          <w:rFonts w:ascii="Cambria Math" w:eastAsia="Cambria" w:hAnsi="Cambria Math" w:cs="Cambria"/>
          <w:sz w:val="24"/>
          <w:szCs w:val="24"/>
        </w:rPr>
        <w:t xml:space="preserve"> interaction between different stakeholders, as all of them should participate in the warm up (students, ECR, teachers and facilitators). </w:t>
      </w:r>
    </w:p>
    <w:p w14:paraId="4533E5F3" w14:textId="77777777" w:rsidR="00C848D7" w:rsidRDefault="00C848D7" w:rsidP="00C94B03">
      <w:pPr>
        <w:spacing w:after="0"/>
        <w:jc w:val="both"/>
        <w:rPr>
          <w:rFonts w:ascii="Cambria" w:eastAsia="Cambria" w:hAnsi="Cambria" w:cs="Cambria"/>
          <w:sz w:val="24"/>
          <w:szCs w:val="24"/>
          <w:u w:val="single"/>
        </w:rPr>
      </w:pPr>
    </w:p>
    <w:p w14:paraId="399B77B8" w14:textId="5C5974A8" w:rsidR="00C848D7" w:rsidRPr="002951F8" w:rsidRDefault="0040181C" w:rsidP="00C94B03">
      <w:pPr>
        <w:spacing w:after="0"/>
        <w:jc w:val="both"/>
        <w:rPr>
          <w:rFonts w:ascii="Cambria" w:eastAsia="Cambria" w:hAnsi="Cambria" w:cs="Cambria"/>
          <w:sz w:val="24"/>
          <w:szCs w:val="24"/>
          <w:u w:val="single"/>
        </w:rPr>
      </w:pPr>
      <w:r>
        <w:rPr>
          <w:rFonts w:ascii="Cambria" w:eastAsia="Cambria" w:hAnsi="Cambria" w:cs="Cambria"/>
          <w:sz w:val="24"/>
          <w:szCs w:val="24"/>
          <w:u w:val="single"/>
        </w:rPr>
        <w:t>Radiation game warm up (5</w:t>
      </w:r>
      <w:r w:rsidR="00C848D7" w:rsidRPr="002951F8">
        <w:rPr>
          <w:rFonts w:ascii="Cambria" w:eastAsia="Cambria" w:hAnsi="Cambria" w:cs="Cambria"/>
          <w:sz w:val="24"/>
          <w:szCs w:val="24"/>
          <w:u w:val="single"/>
        </w:rPr>
        <w:t>’):</w:t>
      </w:r>
    </w:p>
    <w:p w14:paraId="1C4CB120" w14:textId="77777777" w:rsidR="00C848D7" w:rsidRDefault="00C848D7" w:rsidP="00C94B03">
      <w:pPr>
        <w:spacing w:after="0"/>
        <w:jc w:val="both"/>
        <w:rPr>
          <w:rFonts w:ascii="Cambria" w:eastAsia="Cambria" w:hAnsi="Cambria" w:cs="Cambria"/>
          <w:sz w:val="24"/>
          <w:szCs w:val="24"/>
        </w:rPr>
      </w:pPr>
      <w:r w:rsidRPr="002951F8">
        <w:rPr>
          <w:rFonts w:ascii="Cambria" w:eastAsia="Cambria" w:hAnsi="Cambria" w:cs="Cambria"/>
          <w:sz w:val="24"/>
          <w:szCs w:val="24"/>
        </w:rPr>
        <w:t xml:space="preserve">Pupils, ECR’s, teachers and trainers stand in a circle in a large uncluttered space and each (anonymously) number two members of the group 1 and 2.  The trainer now explains that 1 is a highly dangerous radioactive source and 2 is a protective lead shield.  </w:t>
      </w:r>
      <w:proofErr w:type="gramStart"/>
      <w:r w:rsidRPr="002951F8">
        <w:rPr>
          <w:rFonts w:ascii="Cambria" w:eastAsia="Cambria" w:hAnsi="Cambria" w:cs="Cambria"/>
          <w:sz w:val="24"/>
          <w:szCs w:val="24"/>
        </w:rPr>
        <w:t>The aim of each person in the group being to place their nominated lead shield between themselves and their nominated radioactive source.</w:t>
      </w:r>
      <w:proofErr w:type="gramEnd"/>
    </w:p>
    <w:p w14:paraId="476C64BC" w14:textId="77777777" w:rsidR="0059773C" w:rsidRDefault="0059773C" w:rsidP="00C94B03">
      <w:pPr>
        <w:spacing w:after="0"/>
        <w:jc w:val="both"/>
        <w:rPr>
          <w:rFonts w:ascii="Cambria Math" w:eastAsia="Cambria" w:hAnsi="Cambria Math" w:cs="Cambria"/>
          <w:sz w:val="24"/>
          <w:szCs w:val="24"/>
        </w:rPr>
      </w:pPr>
    </w:p>
    <w:p w14:paraId="5DB18F64" w14:textId="5D54FE41" w:rsidR="00590337" w:rsidRPr="00590337" w:rsidRDefault="00590337" w:rsidP="00C94B03">
      <w:pPr>
        <w:widowControl w:val="0"/>
        <w:tabs>
          <w:tab w:val="left" w:pos="-500"/>
          <w:tab w:val="left" w:pos="0"/>
        </w:tabs>
        <w:spacing w:after="0"/>
        <w:jc w:val="both"/>
        <w:rPr>
          <w:rFonts w:ascii="Cambria Math" w:eastAsia="Cambria" w:hAnsi="Cambria Math" w:cs="Cambria"/>
          <w:sz w:val="24"/>
          <w:szCs w:val="24"/>
          <w:u w:val="single"/>
        </w:rPr>
      </w:pPr>
      <w:r w:rsidRPr="00590337">
        <w:rPr>
          <w:rFonts w:ascii="Cambria Math" w:eastAsia="Cambria" w:hAnsi="Cambria Math" w:cs="Cambria"/>
          <w:sz w:val="24"/>
          <w:szCs w:val="24"/>
          <w:u w:val="single"/>
        </w:rPr>
        <w:t xml:space="preserve">Student’s homework review and </w:t>
      </w:r>
      <w:r>
        <w:rPr>
          <w:rFonts w:ascii="Cambria Math" w:eastAsia="Cambria" w:hAnsi="Cambria Math" w:cs="Cambria"/>
          <w:sz w:val="24"/>
          <w:szCs w:val="24"/>
          <w:u w:val="single"/>
        </w:rPr>
        <w:t xml:space="preserve">explanation of current </w:t>
      </w:r>
      <w:r w:rsidR="0040181C">
        <w:rPr>
          <w:rFonts w:ascii="Cambria Math" w:eastAsia="Cambria" w:hAnsi="Cambria Math" w:cs="Cambria"/>
          <w:sz w:val="24"/>
          <w:szCs w:val="24"/>
          <w:u w:val="single"/>
        </w:rPr>
        <w:t>PW goal (10</w:t>
      </w:r>
      <w:r w:rsidRPr="00590337">
        <w:rPr>
          <w:rFonts w:ascii="Cambria Math" w:eastAsia="Cambria" w:hAnsi="Cambria Math" w:cs="Cambria"/>
          <w:sz w:val="24"/>
          <w:szCs w:val="24"/>
          <w:u w:val="single"/>
        </w:rPr>
        <w:t>’)</w:t>
      </w:r>
    </w:p>
    <w:p w14:paraId="0B7D405C" w14:textId="77777777" w:rsidR="00590337" w:rsidRDefault="00590337" w:rsidP="00C94B03">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C</w:t>
      </w:r>
      <w:r w:rsidRPr="00716F94">
        <w:rPr>
          <w:rFonts w:ascii="Cambria Math" w:eastAsia="Cambria" w:hAnsi="Cambria Math" w:cs="Cambria"/>
          <w:sz w:val="24"/>
          <w:szCs w:val="24"/>
        </w:rPr>
        <w:t xml:space="preserve">atch-up what it was worked in the previous PW </w:t>
      </w:r>
      <w:r>
        <w:rPr>
          <w:rFonts w:ascii="Cambria Math" w:eastAsia="Cambria" w:hAnsi="Cambria Math" w:cs="Cambria"/>
          <w:sz w:val="24"/>
          <w:szCs w:val="24"/>
        </w:rPr>
        <w:t xml:space="preserve">by asking each SWG what was the scientific topic they selected, why, and if they have thought about concrete questions they want to address. </w:t>
      </w:r>
    </w:p>
    <w:p w14:paraId="45A8557C" w14:textId="6E7A1CD8" w:rsidR="00590337" w:rsidRDefault="00590337" w:rsidP="00C94B03">
      <w:pPr>
        <w:widowControl w:val="0"/>
        <w:tabs>
          <w:tab w:val="left" w:pos="-500"/>
          <w:tab w:val="left" w:pos="0"/>
        </w:tabs>
        <w:spacing w:after="0"/>
        <w:jc w:val="both"/>
        <w:rPr>
          <w:rFonts w:ascii="Cambria Math" w:eastAsia="Cambria" w:hAnsi="Cambria Math" w:cs="Cambria"/>
          <w:sz w:val="24"/>
          <w:szCs w:val="24"/>
        </w:rPr>
      </w:pPr>
      <w:proofErr w:type="gramStart"/>
      <w:r>
        <w:rPr>
          <w:rFonts w:ascii="Cambria Math" w:eastAsia="Cambria" w:hAnsi="Cambria Math" w:cs="Cambria"/>
          <w:sz w:val="24"/>
          <w:szCs w:val="24"/>
        </w:rPr>
        <w:t>Brief introduction about the goal of the PW.</w:t>
      </w:r>
      <w:proofErr w:type="gramEnd"/>
    </w:p>
    <w:p w14:paraId="01E359D0" w14:textId="6165E3C5" w:rsidR="00D80724" w:rsidRPr="000C00AD" w:rsidRDefault="00D80724" w:rsidP="00C94B03">
      <w:pPr>
        <w:spacing w:after="0"/>
        <w:jc w:val="both"/>
        <w:rPr>
          <w:rFonts w:ascii="Cambria Math" w:eastAsia="Cambria" w:hAnsi="Cambria Math" w:cs="Cambria"/>
          <w:sz w:val="24"/>
          <w:szCs w:val="24"/>
        </w:rPr>
      </w:pPr>
    </w:p>
    <w:p w14:paraId="09F93F48" w14:textId="64CA512B" w:rsidR="005E76B6" w:rsidRDefault="00B16F58" w:rsidP="00C94B03">
      <w:pPr>
        <w:widowControl w:val="0"/>
        <w:tabs>
          <w:tab w:val="left" w:pos="-500"/>
          <w:tab w:val="left" w:pos="0"/>
        </w:tabs>
        <w:spacing w:after="0"/>
        <w:jc w:val="both"/>
        <w:rPr>
          <w:rFonts w:ascii="Cambria Math" w:eastAsia="Cambria" w:hAnsi="Cambria Math" w:cs="Cambria"/>
          <w:b/>
          <w:sz w:val="24"/>
          <w:szCs w:val="24"/>
        </w:rPr>
      </w:pPr>
      <w:r>
        <w:rPr>
          <w:rFonts w:ascii="Cambria Math" w:eastAsia="Cambria" w:hAnsi="Cambria Math" w:cs="Cambria"/>
          <w:b/>
          <w:sz w:val="24"/>
          <w:szCs w:val="24"/>
        </w:rPr>
        <w:t>2.2-</w:t>
      </w:r>
      <w:r w:rsidR="0040181C">
        <w:rPr>
          <w:rFonts w:ascii="Cambria Math" w:eastAsia="Cambria" w:hAnsi="Cambria Math" w:cs="Cambria"/>
          <w:b/>
          <w:sz w:val="24"/>
          <w:szCs w:val="24"/>
        </w:rPr>
        <w:t>Participatory Activity (6</w:t>
      </w:r>
      <w:r w:rsidR="00590337">
        <w:rPr>
          <w:rFonts w:ascii="Cambria Math" w:eastAsia="Cambria" w:hAnsi="Cambria Math" w:cs="Cambria"/>
          <w:b/>
          <w:sz w:val="24"/>
          <w:szCs w:val="24"/>
        </w:rPr>
        <w:t>0</w:t>
      </w:r>
      <w:r w:rsidR="006125FA" w:rsidRPr="000C00AD">
        <w:rPr>
          <w:rFonts w:ascii="Cambria Math" w:eastAsia="Cambria" w:hAnsi="Cambria Math" w:cs="Cambria"/>
          <w:b/>
          <w:sz w:val="24"/>
          <w:szCs w:val="24"/>
        </w:rPr>
        <w:t>’</w:t>
      </w:r>
      <w:r w:rsidR="00CD09CF" w:rsidRPr="000C00AD">
        <w:rPr>
          <w:rFonts w:ascii="Cambria Math" w:eastAsia="Cambria" w:hAnsi="Cambria Math" w:cs="Cambria"/>
          <w:b/>
          <w:sz w:val="24"/>
          <w:szCs w:val="24"/>
        </w:rPr>
        <w:t>)</w:t>
      </w:r>
    </w:p>
    <w:p w14:paraId="19642751" w14:textId="1CA4CAC9" w:rsidR="00590337" w:rsidRDefault="00590337" w:rsidP="00C94B03">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At the start of the activity, a</w:t>
      </w:r>
      <w:r w:rsidRPr="00716F94">
        <w:rPr>
          <w:rFonts w:ascii="Cambria Math" w:eastAsia="Cambria" w:hAnsi="Cambria Math" w:cs="Cambria"/>
          <w:sz w:val="24"/>
          <w:szCs w:val="24"/>
        </w:rPr>
        <w:t xml:space="preserve">round the classroom, lay out </w:t>
      </w:r>
      <w:r w:rsidR="00672B92" w:rsidRPr="0044531F">
        <w:rPr>
          <w:rFonts w:ascii="Cambria Math" w:eastAsia="Cambria" w:hAnsi="Cambria Math" w:cs="Cambria"/>
          <w:sz w:val="24"/>
          <w:szCs w:val="24"/>
        </w:rPr>
        <w:t>three</w:t>
      </w:r>
      <w:r w:rsidRPr="00716F94">
        <w:rPr>
          <w:rFonts w:ascii="Cambria Math" w:eastAsia="Cambria" w:hAnsi="Cambria Math" w:cs="Cambria"/>
          <w:sz w:val="24"/>
          <w:szCs w:val="24"/>
        </w:rPr>
        <w:t xml:space="preserve"> different </w:t>
      </w:r>
      <w:proofErr w:type="gramStart"/>
      <w:r w:rsidRPr="00716F94">
        <w:rPr>
          <w:rFonts w:ascii="Cambria Math" w:eastAsia="Cambria" w:hAnsi="Cambria Math" w:cs="Cambria"/>
          <w:sz w:val="24"/>
          <w:szCs w:val="24"/>
        </w:rPr>
        <w:t>‘stations’</w:t>
      </w:r>
      <w:r w:rsidR="00672B92">
        <w:rPr>
          <w:rFonts w:ascii="Cambria Math" w:eastAsia="Cambria" w:hAnsi="Cambria Math" w:cs="Cambria"/>
          <w:sz w:val="24"/>
          <w:szCs w:val="24"/>
        </w:rPr>
        <w:t xml:space="preserve"> </w:t>
      </w:r>
      <w:r>
        <w:rPr>
          <w:rFonts w:ascii="Cambria Math" w:eastAsia="Cambria" w:hAnsi="Cambria Math" w:cs="Cambria"/>
          <w:sz w:val="24"/>
          <w:szCs w:val="24"/>
        </w:rPr>
        <w:t>featuring</w:t>
      </w:r>
      <w:proofErr w:type="gramEnd"/>
      <w:r>
        <w:rPr>
          <w:rFonts w:ascii="Cambria Math" w:eastAsia="Cambria" w:hAnsi="Cambria Math" w:cs="Cambria"/>
          <w:sz w:val="24"/>
          <w:szCs w:val="24"/>
        </w:rPr>
        <w:t xml:space="preserve"> some</w:t>
      </w:r>
      <w:r w:rsidR="00752965">
        <w:rPr>
          <w:rFonts w:ascii="Cambria Math" w:eastAsia="Cambria" w:hAnsi="Cambria Math" w:cs="Cambria"/>
          <w:sz w:val="24"/>
          <w:szCs w:val="24"/>
        </w:rPr>
        <w:t xml:space="preserve"> newspapers</w:t>
      </w:r>
      <w:r>
        <w:rPr>
          <w:rFonts w:ascii="Cambria Math" w:eastAsia="Cambria" w:hAnsi="Cambria Math" w:cs="Cambria"/>
          <w:sz w:val="24"/>
          <w:szCs w:val="24"/>
        </w:rPr>
        <w:t xml:space="preserve"> headlines and a question</w:t>
      </w:r>
      <w:r w:rsidRPr="00716F94">
        <w:rPr>
          <w:rFonts w:ascii="Cambria Math" w:eastAsia="Cambria" w:hAnsi="Cambria Math" w:cs="Cambria"/>
          <w:sz w:val="24"/>
          <w:szCs w:val="24"/>
        </w:rPr>
        <w:t xml:space="preserve">. </w:t>
      </w:r>
    </w:p>
    <w:p w14:paraId="18D72700" w14:textId="77777777" w:rsidR="00752965" w:rsidRDefault="00590337" w:rsidP="00C94B03">
      <w:pPr>
        <w:widowControl w:val="0"/>
        <w:tabs>
          <w:tab w:val="left" w:pos="-500"/>
          <w:tab w:val="left" w:pos="0"/>
        </w:tabs>
        <w:spacing w:after="0"/>
        <w:jc w:val="both"/>
        <w:rPr>
          <w:rFonts w:ascii="Cambria Math" w:eastAsia="Cambria" w:hAnsi="Cambria Math" w:cs="Cambria"/>
          <w:sz w:val="24"/>
          <w:szCs w:val="24"/>
        </w:rPr>
      </w:pPr>
      <w:r w:rsidRPr="00716F94">
        <w:rPr>
          <w:rFonts w:ascii="Cambria Math" w:eastAsia="Cambria" w:hAnsi="Cambria Math" w:cs="Cambria"/>
          <w:sz w:val="24"/>
          <w:szCs w:val="24"/>
        </w:rPr>
        <w:t xml:space="preserve">Students are put into </w:t>
      </w:r>
      <w:r w:rsidR="00752965">
        <w:rPr>
          <w:rFonts w:ascii="Cambria Math" w:eastAsia="Cambria" w:hAnsi="Cambria Math" w:cs="Cambria"/>
          <w:sz w:val="24"/>
          <w:szCs w:val="24"/>
        </w:rPr>
        <w:t>SWG</w:t>
      </w:r>
      <w:r w:rsidRPr="00716F94">
        <w:rPr>
          <w:rFonts w:ascii="Cambria Math" w:eastAsia="Cambria" w:hAnsi="Cambria Math" w:cs="Cambria"/>
          <w:sz w:val="24"/>
          <w:szCs w:val="24"/>
        </w:rPr>
        <w:t xml:space="preserve"> and work their way round the different stations as a carousel.</w:t>
      </w:r>
    </w:p>
    <w:p w14:paraId="6407D4DD" w14:textId="76D4041F" w:rsidR="00752965" w:rsidRDefault="00752965" w:rsidP="00752965">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In each station, students will be i</w:t>
      </w:r>
      <w:r w:rsidRPr="00716F94">
        <w:rPr>
          <w:rFonts w:ascii="Cambria Math" w:eastAsia="Cambria" w:hAnsi="Cambria Math" w:cs="Cambria"/>
          <w:sz w:val="24"/>
          <w:szCs w:val="24"/>
        </w:rPr>
        <w:t>nvite</w:t>
      </w:r>
      <w:r>
        <w:rPr>
          <w:rFonts w:ascii="Cambria Math" w:eastAsia="Cambria" w:hAnsi="Cambria Math" w:cs="Cambria"/>
          <w:sz w:val="24"/>
          <w:szCs w:val="24"/>
        </w:rPr>
        <w:t>d to read the</w:t>
      </w:r>
      <w:r w:rsidRPr="00716F94">
        <w:rPr>
          <w:rFonts w:ascii="Cambria Math" w:eastAsia="Cambria" w:hAnsi="Cambria Math" w:cs="Cambria"/>
          <w:sz w:val="24"/>
          <w:szCs w:val="24"/>
        </w:rPr>
        <w:t xml:space="preserve"> newspaper </w:t>
      </w:r>
      <w:r>
        <w:rPr>
          <w:rFonts w:ascii="Cambria Math" w:eastAsia="Cambria" w:hAnsi="Cambria Math" w:cs="Cambria"/>
          <w:sz w:val="24"/>
          <w:szCs w:val="24"/>
        </w:rPr>
        <w:t xml:space="preserve">headlines and </w:t>
      </w:r>
      <w:r>
        <w:rPr>
          <w:rFonts w:ascii="Cambria Math" w:eastAsia="Cambria" w:hAnsi="Cambria Math" w:cs="Cambria"/>
          <w:sz w:val="24"/>
          <w:szCs w:val="24"/>
        </w:rPr>
        <w:lastRenderedPageBreak/>
        <w:t xml:space="preserve">decide whether they should trust the claim made or not, and why. </w:t>
      </w:r>
    </w:p>
    <w:p w14:paraId="06F3A38B" w14:textId="0BEABAE0" w:rsidR="00EE33EB" w:rsidRDefault="00590337" w:rsidP="00C94B03">
      <w:pPr>
        <w:widowControl w:val="0"/>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 xml:space="preserve">In each station one adult (teacher – </w:t>
      </w:r>
      <w:proofErr w:type="spellStart"/>
      <w:r w:rsidRPr="0044531F">
        <w:rPr>
          <w:rFonts w:ascii="Cambria Math" w:eastAsia="Cambria" w:hAnsi="Cambria Math" w:cs="Cambria"/>
          <w:sz w:val="24"/>
          <w:szCs w:val="24"/>
        </w:rPr>
        <w:t>SciCom</w:t>
      </w:r>
      <w:proofErr w:type="spellEnd"/>
      <w:r w:rsidRPr="0044531F">
        <w:rPr>
          <w:rFonts w:ascii="Cambria Math" w:eastAsia="Cambria" w:hAnsi="Cambria Math" w:cs="Cambria"/>
          <w:sz w:val="24"/>
          <w:szCs w:val="24"/>
        </w:rPr>
        <w:t xml:space="preserve"> – ECR) </w:t>
      </w:r>
      <w:r w:rsidR="004B6C0B" w:rsidRPr="0044531F">
        <w:rPr>
          <w:rFonts w:ascii="Cambria Math" w:eastAsia="Cambria" w:hAnsi="Cambria Math" w:cs="Cambria"/>
          <w:sz w:val="24"/>
          <w:szCs w:val="24"/>
        </w:rPr>
        <w:t>will be in charge to maintain students focused</w:t>
      </w:r>
      <w:r w:rsidR="0040181C" w:rsidRPr="0044531F">
        <w:rPr>
          <w:rFonts w:ascii="Cambria Math" w:eastAsia="Cambria" w:hAnsi="Cambria Math" w:cs="Cambria"/>
          <w:sz w:val="24"/>
          <w:szCs w:val="24"/>
        </w:rPr>
        <w:t xml:space="preserve"> on the discussion</w:t>
      </w:r>
      <w:r w:rsidRPr="0044531F">
        <w:rPr>
          <w:rFonts w:ascii="Cambria Math" w:eastAsia="Cambria" w:hAnsi="Cambria Math" w:cs="Cambria"/>
          <w:sz w:val="24"/>
          <w:szCs w:val="24"/>
        </w:rPr>
        <w:t>.</w:t>
      </w:r>
      <w:r>
        <w:rPr>
          <w:rFonts w:ascii="Cambria Math" w:eastAsia="Cambria" w:hAnsi="Cambria Math" w:cs="Cambria"/>
          <w:sz w:val="24"/>
          <w:szCs w:val="24"/>
        </w:rPr>
        <w:t xml:space="preserve"> </w:t>
      </w:r>
    </w:p>
    <w:p w14:paraId="2DD35C0D" w14:textId="3BC1B615" w:rsidR="00590337" w:rsidRDefault="00493772" w:rsidP="00C94B03">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As long as</w:t>
      </w:r>
      <w:r w:rsidRPr="00716F94">
        <w:rPr>
          <w:rFonts w:ascii="Cambria Math" w:eastAsia="Cambria" w:hAnsi="Cambria Math" w:cs="Cambria"/>
          <w:sz w:val="24"/>
          <w:szCs w:val="24"/>
        </w:rPr>
        <w:t xml:space="preserve"> there ar</w:t>
      </w:r>
      <w:r>
        <w:rPr>
          <w:rFonts w:ascii="Cambria Math" w:eastAsia="Cambria" w:hAnsi="Cambria Math" w:cs="Cambria"/>
          <w:sz w:val="24"/>
          <w:szCs w:val="24"/>
        </w:rPr>
        <w:t>e more groups than stations,</w:t>
      </w:r>
      <w:r w:rsidRPr="00716F94">
        <w:rPr>
          <w:rFonts w:ascii="Cambria Math" w:eastAsia="Cambria" w:hAnsi="Cambria Math" w:cs="Cambria"/>
          <w:sz w:val="24"/>
          <w:szCs w:val="24"/>
        </w:rPr>
        <w:t xml:space="preserve"> some stations will have to be replicated.</w:t>
      </w:r>
    </w:p>
    <w:p w14:paraId="1CFA2CA2" w14:textId="03FC46FF" w:rsidR="00590337" w:rsidRDefault="00B57377" w:rsidP="00C94B03">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Each SWG will be provided with a worksheet</w:t>
      </w:r>
      <w:r w:rsidR="0044531F">
        <w:rPr>
          <w:rFonts w:ascii="Cambria Math" w:eastAsia="Cambria" w:hAnsi="Cambria Math" w:cs="Cambria"/>
          <w:sz w:val="24"/>
          <w:szCs w:val="24"/>
        </w:rPr>
        <w:t xml:space="preserve"> (PW2_Station_Questions)</w:t>
      </w:r>
      <w:r>
        <w:rPr>
          <w:rFonts w:ascii="Cambria Math" w:eastAsia="Cambria" w:hAnsi="Cambria Math" w:cs="Cambria"/>
          <w:sz w:val="24"/>
          <w:szCs w:val="24"/>
        </w:rPr>
        <w:t xml:space="preserve"> that will assist them to record their responses and reflexions of each station. </w:t>
      </w:r>
    </w:p>
    <w:p w14:paraId="36053AD2" w14:textId="77777777" w:rsidR="0040181C" w:rsidRDefault="0040181C" w:rsidP="0040181C">
      <w:pPr>
        <w:widowControl w:val="0"/>
        <w:tabs>
          <w:tab w:val="left" w:pos="-500"/>
          <w:tab w:val="left" w:pos="0"/>
        </w:tabs>
        <w:spacing w:after="0"/>
        <w:jc w:val="both"/>
        <w:rPr>
          <w:rFonts w:ascii="Cambria Math" w:eastAsia="Cambria" w:hAnsi="Cambria Math" w:cs="Cambria"/>
          <w:b/>
          <w:sz w:val="24"/>
          <w:szCs w:val="24"/>
        </w:rPr>
      </w:pPr>
    </w:p>
    <w:p w14:paraId="01AE6601" w14:textId="77777777" w:rsidR="0040181C" w:rsidRDefault="0040181C" w:rsidP="0040181C">
      <w:pPr>
        <w:widowControl w:val="0"/>
        <w:pBdr>
          <w:top w:val="single" w:sz="4" w:space="1" w:color="auto"/>
          <w:left w:val="single" w:sz="4" w:space="4" w:color="auto"/>
          <w:bottom w:val="single" w:sz="4" w:space="1" w:color="auto"/>
          <w:right w:val="single" w:sz="4" w:space="4" w:color="auto"/>
        </w:pBdr>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b/>
          <w:sz w:val="24"/>
          <w:szCs w:val="24"/>
        </w:rPr>
        <w:t xml:space="preserve">In the case of </w:t>
      </w:r>
      <w:proofErr w:type="spellStart"/>
      <w:r>
        <w:rPr>
          <w:rFonts w:ascii="Cambria Math" w:eastAsia="Cambria" w:hAnsi="Cambria Math" w:cs="Cambria"/>
          <w:b/>
          <w:sz w:val="24"/>
          <w:szCs w:val="24"/>
        </w:rPr>
        <w:t>Sp</w:t>
      </w:r>
      <w:proofErr w:type="spellEnd"/>
      <w:r>
        <w:rPr>
          <w:rFonts w:ascii="Cambria Math" w:eastAsia="Cambria" w:hAnsi="Cambria Math" w:cs="Cambria"/>
          <w:b/>
          <w:sz w:val="24"/>
          <w:szCs w:val="24"/>
        </w:rPr>
        <w:t xml:space="preserve"> and </w:t>
      </w:r>
      <w:proofErr w:type="spellStart"/>
      <w:r>
        <w:rPr>
          <w:rFonts w:ascii="Cambria Math" w:eastAsia="Cambria" w:hAnsi="Cambria Math" w:cs="Cambria"/>
          <w:b/>
          <w:sz w:val="24"/>
          <w:szCs w:val="24"/>
        </w:rPr>
        <w:t>Fr</w:t>
      </w:r>
      <w:proofErr w:type="spellEnd"/>
      <w:r>
        <w:rPr>
          <w:rFonts w:ascii="Cambria Math" w:eastAsia="Cambria" w:hAnsi="Cambria Math" w:cs="Cambria"/>
          <w:b/>
          <w:sz w:val="24"/>
          <w:szCs w:val="24"/>
        </w:rPr>
        <w:t xml:space="preserve">: </w:t>
      </w:r>
      <w:r w:rsidRPr="00716F94">
        <w:rPr>
          <w:rFonts w:ascii="Cambria Math" w:eastAsia="Cambria" w:hAnsi="Cambria Math" w:cs="Cambria"/>
          <w:sz w:val="24"/>
          <w:szCs w:val="24"/>
        </w:rPr>
        <w:t xml:space="preserve">catch-up what it was worked in the previous PW </w:t>
      </w:r>
      <w:r>
        <w:rPr>
          <w:rFonts w:ascii="Cambria Math" w:eastAsia="Cambria" w:hAnsi="Cambria Math" w:cs="Cambria"/>
          <w:sz w:val="24"/>
          <w:szCs w:val="24"/>
        </w:rPr>
        <w:t xml:space="preserve">by asking each SWG what was the scientific topic they selected, why, and if they have thought about concrete questions they want to address. </w:t>
      </w:r>
    </w:p>
    <w:p w14:paraId="1A8BF46E" w14:textId="77777777" w:rsidR="0040181C" w:rsidRDefault="0040181C" w:rsidP="0040181C">
      <w:pPr>
        <w:spacing w:after="0"/>
        <w:jc w:val="both"/>
        <w:rPr>
          <w:rFonts w:ascii="Cambria Math" w:hAnsi="Cambria Math"/>
          <w:sz w:val="24"/>
          <w:szCs w:val="24"/>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40181C" w:rsidRPr="007D27C0" w14:paraId="3D3268A7" w14:textId="77777777" w:rsidTr="006651C3">
        <w:tc>
          <w:tcPr>
            <w:tcW w:w="8494" w:type="dxa"/>
          </w:tcPr>
          <w:p w14:paraId="0275E452" w14:textId="77777777" w:rsidR="0040181C" w:rsidRPr="007D27C0" w:rsidRDefault="0040181C" w:rsidP="006651C3">
            <w:pPr>
              <w:widowControl w:val="0"/>
              <w:tabs>
                <w:tab w:val="left" w:pos="-500"/>
                <w:tab w:val="left" w:pos="0"/>
              </w:tabs>
              <w:jc w:val="both"/>
              <w:rPr>
                <w:rFonts w:ascii="Cambria Math" w:eastAsia="Cambria" w:hAnsi="Cambria Math" w:cs="Cambria"/>
                <w:sz w:val="24"/>
                <w:szCs w:val="24"/>
              </w:rPr>
            </w:pPr>
          </w:p>
          <w:p w14:paraId="7FC4D528" w14:textId="07B48AB7" w:rsidR="0040181C" w:rsidRPr="007D27C0" w:rsidRDefault="0040181C" w:rsidP="006651C3">
            <w:pPr>
              <w:widowControl w:val="0"/>
              <w:tabs>
                <w:tab w:val="left" w:pos="-500"/>
                <w:tab w:val="left" w:pos="0"/>
              </w:tabs>
              <w:jc w:val="both"/>
              <w:rPr>
                <w:rFonts w:ascii="Cambria Math" w:eastAsia="Cambria" w:hAnsi="Cambria Math" w:cs="Cambria"/>
                <w:i/>
                <w:sz w:val="24"/>
                <w:szCs w:val="24"/>
              </w:rPr>
            </w:pPr>
            <w:r w:rsidRPr="007D27C0">
              <w:rPr>
                <w:rFonts w:ascii="Cambria Math" w:eastAsia="Cambria" w:hAnsi="Cambria Math" w:cs="Cambria"/>
                <w:i/>
                <w:sz w:val="24"/>
                <w:szCs w:val="24"/>
              </w:rPr>
              <w:t xml:space="preserve">Station 1: </w:t>
            </w:r>
            <w:r w:rsidR="00B61744" w:rsidRPr="00B61744">
              <w:rPr>
                <w:rFonts w:ascii="Cambria Math" w:eastAsia="Cambria" w:hAnsi="Cambria Math" w:cs="Cambria"/>
                <w:i/>
                <w:sz w:val="24"/>
                <w:szCs w:val="24"/>
              </w:rPr>
              <w:t>Who is making the claim?</w:t>
            </w:r>
          </w:p>
        </w:tc>
      </w:tr>
      <w:tr w:rsidR="0040181C" w:rsidRPr="007D27C0" w14:paraId="728414A3" w14:textId="77777777" w:rsidTr="006651C3">
        <w:tc>
          <w:tcPr>
            <w:tcW w:w="8494" w:type="dxa"/>
          </w:tcPr>
          <w:p w14:paraId="51E5A8A8" w14:textId="77777777" w:rsidR="0040181C" w:rsidRPr="007D27C0" w:rsidRDefault="0040181C" w:rsidP="0040181C">
            <w:pPr>
              <w:pStyle w:val="Prrafodelista"/>
              <w:widowControl w:val="0"/>
              <w:numPr>
                <w:ilvl w:val="0"/>
                <w:numId w:val="10"/>
              </w:numPr>
              <w:tabs>
                <w:tab w:val="left" w:pos="-500"/>
                <w:tab w:val="left" w:pos="0"/>
              </w:tabs>
              <w:jc w:val="both"/>
              <w:rPr>
                <w:rFonts w:ascii="Cambria Math" w:eastAsia="Cambria" w:hAnsi="Cambria Math" w:cs="Cambria"/>
                <w:sz w:val="24"/>
                <w:szCs w:val="24"/>
              </w:rPr>
            </w:pPr>
            <w:r w:rsidRPr="007D27C0">
              <w:rPr>
                <w:rFonts w:ascii="Cambria Math" w:eastAsia="Cambria" w:hAnsi="Cambria Math" w:cs="Cambria"/>
                <w:sz w:val="24"/>
                <w:szCs w:val="24"/>
              </w:rPr>
              <w:t xml:space="preserve">Research by </w:t>
            </w:r>
            <w:proofErr w:type="spellStart"/>
            <w:r w:rsidRPr="007D27C0">
              <w:rPr>
                <w:rFonts w:ascii="Cambria Math" w:eastAsia="Cambria" w:hAnsi="Cambria Math" w:cs="Cambria"/>
                <w:sz w:val="24"/>
                <w:szCs w:val="24"/>
              </w:rPr>
              <w:t>CocaCola</w:t>
            </w:r>
            <w:proofErr w:type="spellEnd"/>
            <w:r w:rsidRPr="007D27C0">
              <w:rPr>
                <w:rFonts w:ascii="Cambria Math" w:eastAsia="Cambria" w:hAnsi="Cambria Math" w:cs="Cambria"/>
                <w:sz w:val="24"/>
                <w:szCs w:val="24"/>
              </w:rPr>
              <w:t xml:space="preserve"> and </w:t>
            </w:r>
            <w:proofErr w:type="spellStart"/>
            <w:r w:rsidRPr="007D27C0">
              <w:rPr>
                <w:rFonts w:ascii="Cambria Math" w:eastAsia="Cambria" w:hAnsi="Cambria Math" w:cs="Cambria"/>
                <w:sz w:val="24"/>
                <w:szCs w:val="24"/>
              </w:rPr>
              <w:t>Pepsico</w:t>
            </w:r>
            <w:proofErr w:type="spellEnd"/>
            <w:r w:rsidRPr="007D27C0">
              <w:rPr>
                <w:rFonts w:ascii="Cambria Math" w:eastAsia="Cambria" w:hAnsi="Cambria Math" w:cs="Cambria"/>
                <w:sz w:val="24"/>
                <w:szCs w:val="24"/>
              </w:rPr>
              <w:t xml:space="preserve"> show that sugar is not harmful for health. </w:t>
            </w:r>
          </w:p>
        </w:tc>
      </w:tr>
      <w:tr w:rsidR="0040181C" w:rsidRPr="007D27C0" w14:paraId="60275D0F" w14:textId="77777777" w:rsidTr="006651C3">
        <w:tc>
          <w:tcPr>
            <w:tcW w:w="8494" w:type="dxa"/>
          </w:tcPr>
          <w:p w14:paraId="7223BD70" w14:textId="77777777" w:rsidR="0040181C" w:rsidRPr="007D27C0" w:rsidRDefault="0040181C" w:rsidP="006651C3">
            <w:pPr>
              <w:widowControl w:val="0"/>
              <w:tabs>
                <w:tab w:val="left" w:pos="-500"/>
                <w:tab w:val="left" w:pos="0"/>
              </w:tabs>
              <w:jc w:val="both"/>
              <w:rPr>
                <w:rFonts w:ascii="Cambria Math" w:eastAsia="Cambria" w:hAnsi="Cambria Math" w:cs="Cambria"/>
                <w:sz w:val="24"/>
                <w:szCs w:val="24"/>
              </w:rPr>
            </w:pPr>
          </w:p>
        </w:tc>
      </w:tr>
      <w:tr w:rsidR="0040181C" w:rsidRPr="007D27C0" w14:paraId="3FFC8659" w14:textId="77777777" w:rsidTr="006651C3">
        <w:tc>
          <w:tcPr>
            <w:tcW w:w="8494" w:type="dxa"/>
          </w:tcPr>
          <w:p w14:paraId="33EDAC6C" w14:textId="6E5C8A12" w:rsidR="0040181C" w:rsidRPr="007D27C0" w:rsidRDefault="00D91280" w:rsidP="00B61744">
            <w:pPr>
              <w:widowControl w:val="0"/>
              <w:tabs>
                <w:tab w:val="left" w:pos="-500"/>
                <w:tab w:val="left" w:pos="0"/>
              </w:tabs>
              <w:jc w:val="both"/>
              <w:rPr>
                <w:rFonts w:ascii="Cambria Math" w:eastAsia="Cambria" w:hAnsi="Cambria Math" w:cs="Cambria"/>
                <w:i/>
                <w:sz w:val="24"/>
                <w:szCs w:val="24"/>
              </w:rPr>
            </w:pPr>
            <w:r>
              <w:rPr>
                <w:rFonts w:ascii="Cambria Math" w:eastAsia="Cambria" w:hAnsi="Cambria Math" w:cs="Cambria"/>
                <w:i/>
                <w:sz w:val="24"/>
                <w:szCs w:val="24"/>
              </w:rPr>
              <w:t>Station 2</w:t>
            </w:r>
            <w:r w:rsidR="0040181C" w:rsidRPr="007D27C0">
              <w:rPr>
                <w:rFonts w:ascii="Cambria Math" w:eastAsia="Cambria" w:hAnsi="Cambria Math" w:cs="Cambria"/>
                <w:i/>
                <w:sz w:val="24"/>
                <w:szCs w:val="24"/>
              </w:rPr>
              <w:t xml:space="preserve">: </w:t>
            </w:r>
            <w:r w:rsidR="00B61744" w:rsidRPr="00B61744">
              <w:rPr>
                <w:rFonts w:ascii="Cambria Math" w:eastAsia="Cambria" w:hAnsi="Cambria Math" w:cs="Cambria"/>
                <w:i/>
                <w:sz w:val="24"/>
                <w:szCs w:val="24"/>
              </w:rPr>
              <w:t>What is the evidence for the claim?</w:t>
            </w:r>
          </w:p>
        </w:tc>
      </w:tr>
      <w:tr w:rsidR="0040181C" w:rsidRPr="007D27C0" w14:paraId="7C3217EE" w14:textId="77777777" w:rsidTr="006651C3">
        <w:tc>
          <w:tcPr>
            <w:tcW w:w="8494" w:type="dxa"/>
          </w:tcPr>
          <w:p w14:paraId="201DAF42" w14:textId="77777777" w:rsidR="00B61744" w:rsidRDefault="00B61744" w:rsidP="00B61744">
            <w:pPr>
              <w:pStyle w:val="Prrafodelista"/>
              <w:widowControl w:val="0"/>
              <w:numPr>
                <w:ilvl w:val="0"/>
                <w:numId w:val="11"/>
              </w:numPr>
              <w:tabs>
                <w:tab w:val="left" w:pos="-500"/>
                <w:tab w:val="left" w:pos="0"/>
              </w:tabs>
              <w:jc w:val="both"/>
              <w:rPr>
                <w:rFonts w:ascii="Cambria Math" w:eastAsia="Cambria" w:hAnsi="Cambria Math" w:cs="Cambria"/>
                <w:sz w:val="24"/>
                <w:szCs w:val="24"/>
              </w:rPr>
            </w:pPr>
            <w:r w:rsidRPr="007D27C0">
              <w:rPr>
                <w:rFonts w:ascii="Cambria Math" w:eastAsia="Cambria" w:hAnsi="Cambria Math" w:cs="Cambria"/>
                <w:sz w:val="24"/>
                <w:szCs w:val="24"/>
              </w:rPr>
              <w:t xml:space="preserve">Example where headline comes from press release and does not accurately communicate what the scientists have found. </w:t>
            </w:r>
          </w:p>
          <w:p w14:paraId="55BAD960" w14:textId="44916B96" w:rsidR="0040181C" w:rsidRPr="007D27C0" w:rsidRDefault="00B61744" w:rsidP="00B61744">
            <w:pPr>
              <w:pStyle w:val="Prrafodelista"/>
              <w:widowControl w:val="0"/>
              <w:numPr>
                <w:ilvl w:val="0"/>
                <w:numId w:val="11"/>
              </w:numPr>
              <w:tabs>
                <w:tab w:val="left" w:pos="-500"/>
                <w:tab w:val="left" w:pos="0"/>
              </w:tabs>
              <w:jc w:val="both"/>
              <w:rPr>
                <w:rFonts w:ascii="Cambria Math" w:eastAsia="Cambria" w:hAnsi="Cambria Math" w:cs="Cambria"/>
                <w:sz w:val="24"/>
                <w:szCs w:val="24"/>
              </w:rPr>
            </w:pPr>
            <w:r>
              <w:rPr>
                <w:rFonts w:ascii="Cambria Math" w:eastAsia="Cambria" w:hAnsi="Cambria Math" w:cs="Cambria"/>
                <w:sz w:val="24"/>
                <w:szCs w:val="24"/>
              </w:rPr>
              <w:t>Chocolate cures depression study</w:t>
            </w:r>
            <w:r w:rsidR="00844048">
              <w:rPr>
                <w:rFonts w:ascii="Cambria Math" w:eastAsia="Cambria" w:hAnsi="Cambria Math" w:cs="Cambria"/>
                <w:sz w:val="24"/>
                <w:szCs w:val="24"/>
              </w:rPr>
              <w:t xml:space="preserve">. Data have no reproducibility. </w:t>
            </w:r>
          </w:p>
        </w:tc>
      </w:tr>
      <w:tr w:rsidR="0040181C" w:rsidRPr="007D27C0" w14:paraId="5B95E58E" w14:textId="77777777" w:rsidTr="006651C3">
        <w:tc>
          <w:tcPr>
            <w:tcW w:w="8494" w:type="dxa"/>
          </w:tcPr>
          <w:p w14:paraId="28CD006C" w14:textId="77777777" w:rsidR="0040181C" w:rsidRPr="007D27C0" w:rsidRDefault="0040181C" w:rsidP="006651C3">
            <w:pPr>
              <w:widowControl w:val="0"/>
              <w:tabs>
                <w:tab w:val="left" w:pos="-500"/>
                <w:tab w:val="left" w:pos="0"/>
              </w:tabs>
              <w:jc w:val="both"/>
              <w:rPr>
                <w:rFonts w:ascii="Cambria Math" w:eastAsia="Cambria" w:hAnsi="Cambria Math" w:cs="Cambria"/>
                <w:sz w:val="24"/>
                <w:szCs w:val="24"/>
              </w:rPr>
            </w:pPr>
          </w:p>
        </w:tc>
      </w:tr>
      <w:tr w:rsidR="0040181C" w:rsidRPr="007D27C0" w14:paraId="617687B8" w14:textId="77777777" w:rsidTr="006651C3">
        <w:tc>
          <w:tcPr>
            <w:tcW w:w="8494" w:type="dxa"/>
          </w:tcPr>
          <w:p w14:paraId="4A23FB8F" w14:textId="16BA49E4" w:rsidR="0040181C" w:rsidRPr="007D27C0" w:rsidRDefault="00D91280" w:rsidP="00B61744">
            <w:pPr>
              <w:widowControl w:val="0"/>
              <w:tabs>
                <w:tab w:val="left" w:pos="-500"/>
                <w:tab w:val="left" w:pos="0"/>
              </w:tabs>
              <w:jc w:val="both"/>
              <w:rPr>
                <w:rFonts w:ascii="Cambria Math" w:eastAsia="Cambria" w:hAnsi="Cambria Math" w:cs="Cambria"/>
                <w:i/>
                <w:sz w:val="24"/>
                <w:szCs w:val="24"/>
              </w:rPr>
            </w:pPr>
            <w:r>
              <w:rPr>
                <w:rFonts w:ascii="Cambria Math" w:eastAsia="Cambria" w:hAnsi="Cambria Math" w:cs="Cambria"/>
                <w:i/>
                <w:sz w:val="24"/>
                <w:szCs w:val="24"/>
              </w:rPr>
              <w:t>Station 3</w:t>
            </w:r>
            <w:r w:rsidR="0040181C" w:rsidRPr="007D27C0">
              <w:rPr>
                <w:rFonts w:ascii="Cambria Math" w:eastAsia="Cambria" w:hAnsi="Cambria Math" w:cs="Cambria"/>
                <w:i/>
                <w:sz w:val="24"/>
                <w:szCs w:val="24"/>
              </w:rPr>
              <w:t xml:space="preserve">: </w:t>
            </w:r>
            <w:r w:rsidR="0044531F" w:rsidRPr="0044531F">
              <w:rPr>
                <w:rFonts w:ascii="Cambria Math" w:eastAsia="Cambria" w:hAnsi="Cambria Math" w:cs="Cambria"/>
                <w:i/>
                <w:sz w:val="24"/>
                <w:szCs w:val="24"/>
              </w:rPr>
              <w:t>How does the claim fit with established science?</w:t>
            </w:r>
          </w:p>
        </w:tc>
      </w:tr>
      <w:tr w:rsidR="0040181C" w:rsidRPr="007D27C0" w14:paraId="6414B101" w14:textId="77777777" w:rsidTr="006651C3">
        <w:tc>
          <w:tcPr>
            <w:tcW w:w="8494" w:type="dxa"/>
          </w:tcPr>
          <w:p w14:paraId="254440CC" w14:textId="45E5A407" w:rsidR="0040181C" w:rsidRDefault="00B61744" w:rsidP="006651C3">
            <w:pPr>
              <w:pStyle w:val="Prrafodelista"/>
              <w:widowControl w:val="0"/>
              <w:numPr>
                <w:ilvl w:val="0"/>
                <w:numId w:val="11"/>
              </w:numPr>
              <w:tabs>
                <w:tab w:val="left" w:pos="-500"/>
                <w:tab w:val="left" w:pos="0"/>
              </w:tabs>
              <w:jc w:val="both"/>
              <w:rPr>
                <w:rFonts w:ascii="Cambria Math" w:eastAsia="Cambria" w:hAnsi="Cambria Math" w:cs="Cambria"/>
                <w:sz w:val="24"/>
                <w:szCs w:val="24"/>
              </w:rPr>
            </w:pPr>
            <w:r w:rsidRPr="00B61744">
              <w:rPr>
                <w:rFonts w:ascii="Cambria Math" w:eastAsia="Cambria" w:hAnsi="Cambria Math" w:cs="Cambria"/>
                <w:sz w:val="24"/>
                <w:szCs w:val="24"/>
              </w:rPr>
              <w:t xml:space="preserve">Example of headline about scientific ‘discovery’ from a well-respected University, </w:t>
            </w:r>
            <w:r w:rsidR="00844048">
              <w:rPr>
                <w:rFonts w:ascii="Cambria Math" w:eastAsia="Cambria" w:hAnsi="Cambria Math" w:cs="Cambria"/>
                <w:sz w:val="24"/>
                <w:szCs w:val="24"/>
              </w:rPr>
              <w:t>that rejects fundamental scientific knowledge established, and</w:t>
            </w:r>
            <w:r w:rsidRPr="00B61744">
              <w:rPr>
                <w:rFonts w:ascii="Cambria Math" w:eastAsia="Cambria" w:hAnsi="Cambria Math" w:cs="Cambria"/>
                <w:sz w:val="24"/>
                <w:szCs w:val="24"/>
              </w:rPr>
              <w:t xml:space="preserve"> with data that have not been </w:t>
            </w:r>
            <w:r>
              <w:rPr>
                <w:rFonts w:ascii="Cambria Math" w:eastAsia="Cambria" w:hAnsi="Cambria Math" w:cs="Cambria"/>
                <w:sz w:val="24"/>
                <w:szCs w:val="24"/>
              </w:rPr>
              <w:t>scrutiny</w:t>
            </w:r>
            <w:r w:rsidRPr="00B61744">
              <w:rPr>
                <w:rFonts w:ascii="Cambria Math" w:eastAsia="Cambria" w:hAnsi="Cambria Math" w:cs="Cambria"/>
                <w:sz w:val="24"/>
                <w:szCs w:val="24"/>
              </w:rPr>
              <w:t xml:space="preserve">. </w:t>
            </w:r>
          </w:p>
          <w:p w14:paraId="6A215B00" w14:textId="77777777" w:rsidR="00B61744" w:rsidRPr="00B61744" w:rsidRDefault="00B61744" w:rsidP="00B61744">
            <w:pPr>
              <w:pStyle w:val="Prrafodelista"/>
              <w:widowControl w:val="0"/>
              <w:tabs>
                <w:tab w:val="left" w:pos="-500"/>
                <w:tab w:val="left" w:pos="0"/>
              </w:tabs>
              <w:jc w:val="both"/>
              <w:rPr>
                <w:rFonts w:ascii="Cambria Math" w:eastAsia="Cambria" w:hAnsi="Cambria Math" w:cs="Cambria"/>
                <w:sz w:val="24"/>
                <w:szCs w:val="24"/>
              </w:rPr>
            </w:pPr>
          </w:p>
          <w:p w14:paraId="14282B60" w14:textId="6831F3C6" w:rsidR="00752965" w:rsidRPr="00752965" w:rsidRDefault="00752965" w:rsidP="00752965">
            <w:pPr>
              <w:widowControl w:val="0"/>
              <w:tabs>
                <w:tab w:val="left" w:pos="-500"/>
                <w:tab w:val="left" w:pos="0"/>
              </w:tabs>
              <w:jc w:val="both"/>
              <w:rPr>
                <w:rFonts w:ascii="Cambria Math" w:eastAsia="Cambria" w:hAnsi="Cambria Math" w:cs="Cambria"/>
                <w:sz w:val="24"/>
                <w:szCs w:val="24"/>
              </w:rPr>
            </w:pPr>
            <w:r w:rsidRPr="0044531F">
              <w:rPr>
                <w:rFonts w:ascii="Cambria Math" w:eastAsia="Cambria" w:hAnsi="Cambria Math" w:cs="Cambria"/>
                <w:sz w:val="24"/>
                <w:szCs w:val="24"/>
              </w:rPr>
              <w:t xml:space="preserve">If necessary, the adult will assist the students with some clues in order to promote the discussion between the students. For example, </w:t>
            </w:r>
            <w:r w:rsidR="00406953" w:rsidRPr="0044531F">
              <w:rPr>
                <w:rFonts w:ascii="Cambria Math" w:eastAsia="Cambria" w:hAnsi="Cambria Math" w:cs="Cambria"/>
                <w:sz w:val="24"/>
                <w:szCs w:val="24"/>
              </w:rPr>
              <w:t xml:space="preserve">in </w:t>
            </w:r>
            <w:r w:rsidRPr="0044531F">
              <w:rPr>
                <w:rFonts w:ascii="Cambria Math" w:eastAsia="Cambria" w:hAnsi="Cambria Math" w:cs="Cambria"/>
                <w:sz w:val="24"/>
                <w:szCs w:val="24"/>
              </w:rPr>
              <w:t xml:space="preserve">Station 1 </w:t>
            </w:r>
            <w:r w:rsidR="00406953" w:rsidRPr="0044531F">
              <w:rPr>
                <w:rFonts w:ascii="Cambria Math" w:eastAsia="Cambria" w:hAnsi="Cambria Math" w:cs="Cambria"/>
                <w:sz w:val="24"/>
                <w:szCs w:val="24"/>
              </w:rPr>
              <w:t xml:space="preserve">the info </w:t>
            </w:r>
            <w:r w:rsidRPr="0044531F">
              <w:rPr>
                <w:rFonts w:ascii="Cambria Math" w:eastAsia="Cambria" w:hAnsi="Cambria Math" w:cs="Cambria"/>
                <w:sz w:val="24"/>
                <w:szCs w:val="24"/>
              </w:rPr>
              <w:t>may not be trustworthy because there may be a conflict of interest with the research funders.</w:t>
            </w:r>
            <w:r>
              <w:rPr>
                <w:rFonts w:ascii="Cambria Math" w:eastAsia="Cambria" w:hAnsi="Cambria Math" w:cs="Cambria"/>
                <w:sz w:val="24"/>
                <w:szCs w:val="24"/>
              </w:rPr>
              <w:t xml:space="preserve"> </w:t>
            </w:r>
          </w:p>
        </w:tc>
      </w:tr>
    </w:tbl>
    <w:p w14:paraId="08D756DF" w14:textId="77777777" w:rsidR="0040181C" w:rsidRPr="007D27C0" w:rsidRDefault="0040181C" w:rsidP="0040181C">
      <w:pPr>
        <w:widowControl w:val="0"/>
        <w:tabs>
          <w:tab w:val="left" w:pos="-500"/>
          <w:tab w:val="left" w:pos="0"/>
        </w:tabs>
        <w:spacing w:after="0"/>
        <w:jc w:val="both"/>
        <w:rPr>
          <w:rFonts w:ascii="Cambria Math" w:eastAsia="Cambria" w:hAnsi="Cambria Math" w:cs="Cambria"/>
          <w:sz w:val="24"/>
          <w:szCs w:val="24"/>
        </w:rPr>
      </w:pPr>
    </w:p>
    <w:p w14:paraId="7202C7C5" w14:textId="336F7EF5" w:rsidR="0040181C" w:rsidRDefault="0040181C" w:rsidP="0040181C">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Students should record their responses</w:t>
      </w:r>
      <w:r w:rsidR="0044531F">
        <w:rPr>
          <w:rFonts w:ascii="Cambria Math" w:eastAsia="Cambria" w:hAnsi="Cambria Math" w:cs="Cambria"/>
          <w:sz w:val="24"/>
          <w:szCs w:val="24"/>
        </w:rPr>
        <w:t xml:space="preserve"> in the provided worksheet.</w:t>
      </w:r>
    </w:p>
    <w:p w14:paraId="6FB6C8C0"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p>
    <w:p w14:paraId="52405513" w14:textId="77777777" w:rsidR="0040181C" w:rsidRPr="00716F94" w:rsidRDefault="0040181C" w:rsidP="0040181C">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Once the students have visited each station, they should come together for a whole group discussion. Addressing each station in turn, ask students to feedback on whether they trusted the claim or not, and why. There should be room for disagreement in this discussion, for example, one researcher giving evidence that conflicts with a body of established research does not necessarily mean that they are wrong, just that we might need further evidence before committing to belief in it. </w:t>
      </w:r>
    </w:p>
    <w:p w14:paraId="090CA654"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p>
    <w:p w14:paraId="7EF5355B" w14:textId="77777777" w:rsidR="00752965" w:rsidRDefault="0040181C" w:rsidP="0040181C">
      <w:pPr>
        <w:widowControl w:val="0"/>
        <w:tabs>
          <w:tab w:val="left" w:pos="-500"/>
          <w:tab w:val="left" w:pos="0"/>
        </w:tabs>
        <w:spacing w:after="0"/>
        <w:jc w:val="both"/>
        <w:rPr>
          <w:rFonts w:ascii="Cambria Math" w:eastAsia="Cambria" w:hAnsi="Cambria Math" w:cs="Cambria"/>
          <w:sz w:val="24"/>
          <w:szCs w:val="24"/>
        </w:rPr>
      </w:pPr>
      <w:r w:rsidRPr="00244A2E">
        <w:rPr>
          <w:rFonts w:ascii="Cambria Math" w:eastAsia="Cambria" w:hAnsi="Cambria Math" w:cs="Cambria"/>
          <w:sz w:val="24"/>
          <w:szCs w:val="24"/>
        </w:rPr>
        <w:t xml:space="preserve">Now hand out the pre-prepared checklist (Ellie H to provide) and explain that each item on the checklist relates to one of the stations they have just explored. </w:t>
      </w:r>
    </w:p>
    <w:p w14:paraId="2AA34465" w14:textId="77777777" w:rsidR="00752965" w:rsidRDefault="00752965" w:rsidP="0040181C">
      <w:pPr>
        <w:widowControl w:val="0"/>
        <w:tabs>
          <w:tab w:val="left" w:pos="-500"/>
          <w:tab w:val="left" w:pos="0"/>
        </w:tabs>
        <w:spacing w:after="0"/>
        <w:jc w:val="both"/>
        <w:rPr>
          <w:rFonts w:ascii="Cambria Math" w:eastAsia="Cambria" w:hAnsi="Cambria Math" w:cs="Cambria"/>
          <w:sz w:val="24"/>
          <w:szCs w:val="24"/>
        </w:rPr>
      </w:pPr>
    </w:p>
    <w:p w14:paraId="64A45272" w14:textId="358C99E2" w:rsidR="00406953" w:rsidRPr="0044531F" w:rsidRDefault="00406953" w:rsidP="0040181C">
      <w:pPr>
        <w:widowControl w:val="0"/>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lastRenderedPageBreak/>
        <w:t>Criteria that give reliability to a scientific piece of news:</w:t>
      </w:r>
    </w:p>
    <w:p w14:paraId="631BCB84" w14:textId="5DF1A12C" w:rsidR="002242E5" w:rsidRPr="0044531F" w:rsidRDefault="00406953" w:rsidP="002242E5">
      <w:pPr>
        <w:pStyle w:val="Prrafodelista"/>
        <w:widowControl w:val="0"/>
        <w:numPr>
          <w:ilvl w:val="0"/>
          <w:numId w:val="13"/>
        </w:numPr>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Related to station 3</w:t>
      </w:r>
      <w:r w:rsidR="00055B6C" w:rsidRPr="0044531F">
        <w:rPr>
          <w:rFonts w:ascii="Cambria Math" w:eastAsia="Cambria" w:hAnsi="Cambria Math" w:cs="Cambria"/>
          <w:sz w:val="24"/>
          <w:szCs w:val="24"/>
        </w:rPr>
        <w:t xml:space="preserve">: </w:t>
      </w:r>
      <w:r w:rsidRPr="0044531F">
        <w:rPr>
          <w:rFonts w:ascii="Cambria Math" w:eastAsia="Cambria" w:hAnsi="Cambria Math" w:cs="Cambria"/>
          <w:sz w:val="24"/>
          <w:szCs w:val="24"/>
        </w:rPr>
        <w:t>In press releases, the information may be not accurately described</w:t>
      </w:r>
      <w:r w:rsidR="00055B6C" w:rsidRPr="0044531F">
        <w:rPr>
          <w:rFonts w:ascii="Cambria Math" w:eastAsia="Cambria" w:hAnsi="Cambria Math" w:cs="Cambria"/>
          <w:sz w:val="24"/>
          <w:szCs w:val="24"/>
        </w:rPr>
        <w:t>.</w:t>
      </w:r>
      <w:r w:rsidRPr="0044531F">
        <w:rPr>
          <w:rFonts w:ascii="Cambria Math" w:eastAsia="Cambria" w:hAnsi="Cambria Math" w:cs="Cambria"/>
          <w:sz w:val="24"/>
          <w:szCs w:val="24"/>
        </w:rPr>
        <w:t xml:space="preserve"> Always read to the original source or related press releases.</w:t>
      </w:r>
      <w:r w:rsidR="002242E5" w:rsidRPr="0044531F">
        <w:rPr>
          <w:rFonts w:ascii="Cambria Math" w:eastAsia="Cambria" w:hAnsi="Cambria Math" w:cs="Cambria"/>
          <w:sz w:val="24"/>
          <w:szCs w:val="24"/>
        </w:rPr>
        <w:t xml:space="preserve"> </w:t>
      </w:r>
    </w:p>
    <w:p w14:paraId="374316C6" w14:textId="5FC5F0AB" w:rsidR="00055B6C" w:rsidRPr="0044531F" w:rsidRDefault="00406953" w:rsidP="002242E5">
      <w:pPr>
        <w:pStyle w:val="Prrafodelista"/>
        <w:widowControl w:val="0"/>
        <w:numPr>
          <w:ilvl w:val="0"/>
          <w:numId w:val="13"/>
        </w:numPr>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Related to station 2</w:t>
      </w:r>
      <w:r w:rsidR="00055B6C" w:rsidRPr="0044531F">
        <w:rPr>
          <w:rFonts w:ascii="Cambria Math" w:eastAsia="Cambria" w:hAnsi="Cambria Math" w:cs="Cambria"/>
          <w:sz w:val="24"/>
          <w:szCs w:val="24"/>
        </w:rPr>
        <w:t xml:space="preserve">: </w:t>
      </w:r>
      <w:r w:rsidRPr="0044531F">
        <w:rPr>
          <w:rFonts w:ascii="Cambria Math" w:eastAsia="Cambria" w:hAnsi="Cambria Math" w:cs="Cambria"/>
          <w:sz w:val="24"/>
          <w:szCs w:val="24"/>
        </w:rPr>
        <w:t>Science is a practice from a whole community, not from individuals.</w:t>
      </w:r>
    </w:p>
    <w:p w14:paraId="32BB1502" w14:textId="14789FFF" w:rsidR="00055B6C" w:rsidRPr="0044531F" w:rsidRDefault="00406953" w:rsidP="00055B6C">
      <w:pPr>
        <w:pStyle w:val="Prrafodelista"/>
        <w:widowControl w:val="0"/>
        <w:numPr>
          <w:ilvl w:val="1"/>
          <w:numId w:val="13"/>
        </w:numPr>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The information comes from Universities or research groups</w:t>
      </w:r>
    </w:p>
    <w:p w14:paraId="0CE712E1" w14:textId="1F4DED1F" w:rsidR="002242E5" w:rsidRPr="0044531F" w:rsidRDefault="00406953" w:rsidP="00406953">
      <w:pPr>
        <w:pStyle w:val="Prrafodelista"/>
        <w:widowControl w:val="0"/>
        <w:numPr>
          <w:ilvl w:val="1"/>
          <w:numId w:val="13"/>
        </w:numPr>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 xml:space="preserve">The information </w:t>
      </w:r>
      <w:r w:rsidR="00D94FB7" w:rsidRPr="0044531F">
        <w:rPr>
          <w:rFonts w:ascii="Cambria Math" w:eastAsia="Cambria" w:hAnsi="Cambria Math" w:cs="Cambria"/>
          <w:sz w:val="24"/>
          <w:szCs w:val="24"/>
        </w:rPr>
        <w:t>contains</w:t>
      </w:r>
      <w:r w:rsidRPr="0044531F">
        <w:rPr>
          <w:rFonts w:ascii="Cambria Math" w:eastAsia="Cambria" w:hAnsi="Cambria Math" w:cs="Cambria"/>
          <w:sz w:val="24"/>
          <w:szCs w:val="24"/>
        </w:rPr>
        <w:t xml:space="preserve"> references to peer reviewed articles</w:t>
      </w:r>
      <w:r w:rsidR="001D402C" w:rsidRPr="0044531F">
        <w:rPr>
          <w:rFonts w:ascii="Cambria Math" w:eastAsia="Cambria" w:hAnsi="Cambria Math" w:cs="Cambria"/>
          <w:sz w:val="24"/>
          <w:szCs w:val="24"/>
        </w:rPr>
        <w:t>.</w:t>
      </w:r>
      <w:r w:rsidR="00D94FB7" w:rsidRPr="0044531F">
        <w:rPr>
          <w:rFonts w:ascii="Cambria Math" w:eastAsia="Cambria" w:hAnsi="Cambria Math" w:cs="Cambria"/>
          <w:sz w:val="24"/>
          <w:szCs w:val="24"/>
        </w:rPr>
        <w:t xml:space="preserve"> Explain here to students what means “peer-reviewed journals” and “reproducible data”.</w:t>
      </w:r>
    </w:p>
    <w:p w14:paraId="727A3EC3" w14:textId="512E371C" w:rsidR="00055B6C" w:rsidRPr="0044531F" w:rsidRDefault="00406953" w:rsidP="00055B6C">
      <w:pPr>
        <w:pStyle w:val="Prrafodelista"/>
        <w:widowControl w:val="0"/>
        <w:numPr>
          <w:ilvl w:val="0"/>
          <w:numId w:val="13"/>
        </w:numPr>
        <w:tabs>
          <w:tab w:val="left" w:pos="-500"/>
          <w:tab w:val="left" w:pos="0"/>
        </w:tabs>
        <w:spacing w:after="0"/>
        <w:jc w:val="both"/>
        <w:rPr>
          <w:rFonts w:ascii="Cambria Math" w:eastAsia="Cambria" w:hAnsi="Cambria Math" w:cs="Cambria"/>
          <w:sz w:val="24"/>
          <w:szCs w:val="24"/>
        </w:rPr>
      </w:pPr>
      <w:r w:rsidRPr="0044531F">
        <w:rPr>
          <w:rFonts w:ascii="Cambria Math" w:eastAsia="Cambria" w:hAnsi="Cambria Math" w:cs="Cambria"/>
          <w:sz w:val="24"/>
          <w:szCs w:val="24"/>
        </w:rPr>
        <w:t>Related to station 1</w:t>
      </w:r>
      <w:r w:rsidR="00055B6C" w:rsidRPr="0044531F">
        <w:rPr>
          <w:rFonts w:ascii="Cambria Math" w:eastAsia="Cambria" w:hAnsi="Cambria Math" w:cs="Cambria"/>
          <w:sz w:val="24"/>
          <w:szCs w:val="24"/>
        </w:rPr>
        <w:t xml:space="preserve">: </w:t>
      </w:r>
      <w:r w:rsidRPr="0044531F">
        <w:rPr>
          <w:rFonts w:ascii="Cambria Math" w:eastAsia="Cambria" w:hAnsi="Cambria Math" w:cs="Cambria"/>
          <w:sz w:val="24"/>
          <w:szCs w:val="24"/>
        </w:rPr>
        <w:t xml:space="preserve">Some scientific studies may be manipulated due to conflicts of interests. The one that gain reputation with the study is the same that give the funding? </w:t>
      </w:r>
    </w:p>
    <w:p w14:paraId="37470175" w14:textId="77777777" w:rsidR="00055B6C" w:rsidRPr="00D94FB7" w:rsidRDefault="00055B6C" w:rsidP="0040181C">
      <w:pPr>
        <w:widowControl w:val="0"/>
        <w:tabs>
          <w:tab w:val="left" w:pos="-500"/>
          <w:tab w:val="left" w:pos="0"/>
        </w:tabs>
        <w:spacing w:after="0"/>
        <w:jc w:val="both"/>
        <w:rPr>
          <w:rFonts w:ascii="Cambria Math" w:eastAsia="Cambria" w:hAnsi="Cambria Math" w:cs="Cambria"/>
          <w:sz w:val="24"/>
          <w:szCs w:val="24"/>
        </w:rPr>
      </w:pPr>
    </w:p>
    <w:p w14:paraId="4555919F" w14:textId="200CEB15" w:rsidR="0040181C" w:rsidRDefault="0040181C" w:rsidP="0040181C">
      <w:pPr>
        <w:widowControl w:val="0"/>
        <w:tabs>
          <w:tab w:val="left" w:pos="-500"/>
          <w:tab w:val="left" w:pos="0"/>
        </w:tabs>
        <w:spacing w:after="0"/>
        <w:jc w:val="both"/>
        <w:rPr>
          <w:rFonts w:ascii="Cambria Math" w:eastAsia="Cambria" w:hAnsi="Cambria Math" w:cs="Cambria"/>
          <w:sz w:val="24"/>
          <w:szCs w:val="24"/>
        </w:rPr>
      </w:pPr>
      <w:r w:rsidRPr="00244A2E">
        <w:rPr>
          <w:rFonts w:ascii="Cambria Math" w:eastAsia="Cambria" w:hAnsi="Cambria Math" w:cs="Cambria"/>
          <w:sz w:val="24"/>
          <w:szCs w:val="24"/>
        </w:rPr>
        <w:t>Ask students whether they can think of any other criteria that might be important in considering whether a source of information is trustworthy.</w:t>
      </w:r>
    </w:p>
    <w:p w14:paraId="7EC067EF"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p>
    <w:p w14:paraId="36604099"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 xml:space="preserve">Ask students what our response should be if a source fails on one of the criteria (e.g. </w:t>
      </w:r>
      <w:proofErr w:type="spellStart"/>
      <w:r>
        <w:rPr>
          <w:rFonts w:ascii="Cambria Math" w:eastAsia="Cambria" w:hAnsi="Cambria Math" w:cs="Cambria"/>
          <w:sz w:val="24"/>
          <w:szCs w:val="24"/>
        </w:rPr>
        <w:t>Coca-cola</w:t>
      </w:r>
      <w:proofErr w:type="spellEnd"/>
      <w:r>
        <w:rPr>
          <w:rFonts w:ascii="Cambria Math" w:eastAsia="Cambria" w:hAnsi="Cambria Math" w:cs="Cambria"/>
          <w:sz w:val="24"/>
          <w:szCs w:val="24"/>
        </w:rPr>
        <w:t xml:space="preserve"> funded research in to sugar) – should we no longer trust the research? Does it mean that the research is definitely wrong?</w:t>
      </w:r>
    </w:p>
    <w:p w14:paraId="259B0254"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p>
    <w:p w14:paraId="46B514B3" w14:textId="77777777" w:rsidR="0040181C" w:rsidRDefault="0040181C" w:rsidP="0040181C">
      <w:pPr>
        <w:widowControl w:val="0"/>
        <w:tabs>
          <w:tab w:val="left" w:pos="-500"/>
          <w:tab w:val="left" w:pos="0"/>
        </w:tabs>
        <w:spacing w:after="0"/>
        <w:jc w:val="both"/>
        <w:rPr>
          <w:rFonts w:ascii="Cambria Math" w:eastAsia="Cambria" w:hAnsi="Cambria Math" w:cs="Cambria"/>
          <w:sz w:val="24"/>
          <w:szCs w:val="24"/>
        </w:rPr>
      </w:pPr>
      <w:r>
        <w:rPr>
          <w:rFonts w:ascii="Cambria Math" w:eastAsia="Cambria" w:hAnsi="Cambria Math" w:cs="Cambria"/>
          <w:sz w:val="24"/>
          <w:szCs w:val="24"/>
        </w:rPr>
        <w:t>Finally, ask the students if a source passes every item on the checklist, should we believe it? (There is no correct answer to this – we just want the students to think about where the boundaries of certainty are in relation to scientific evidence)</w:t>
      </w:r>
    </w:p>
    <w:p w14:paraId="0FF7477A" w14:textId="77777777" w:rsidR="00D91280" w:rsidRDefault="00D91280" w:rsidP="0040181C">
      <w:pPr>
        <w:widowControl w:val="0"/>
        <w:tabs>
          <w:tab w:val="left" w:pos="-500"/>
          <w:tab w:val="left" w:pos="0"/>
        </w:tabs>
        <w:spacing w:after="0"/>
        <w:jc w:val="both"/>
        <w:rPr>
          <w:rFonts w:ascii="Cambria Math" w:eastAsia="Cambria" w:hAnsi="Cambria Math" w:cs="Cambria"/>
          <w:sz w:val="24"/>
          <w:szCs w:val="24"/>
        </w:rPr>
      </w:pPr>
    </w:p>
    <w:p w14:paraId="21BEA095" w14:textId="7689A162" w:rsidR="00D91280" w:rsidRDefault="00D91280" w:rsidP="00D91280">
      <w:pPr>
        <w:widowControl w:val="0"/>
        <w:tabs>
          <w:tab w:val="left" w:pos="-500"/>
          <w:tab w:val="left" w:pos="0"/>
        </w:tabs>
        <w:spacing w:after="0"/>
        <w:jc w:val="both"/>
        <w:rPr>
          <w:rFonts w:ascii="Cambria Math" w:eastAsia="Cambria" w:hAnsi="Cambria Math" w:cs="Cambria"/>
          <w:sz w:val="24"/>
          <w:szCs w:val="24"/>
        </w:rPr>
      </w:pPr>
      <w:r w:rsidRPr="00716F94">
        <w:rPr>
          <w:rFonts w:ascii="Cambria Math" w:eastAsia="Cambria" w:hAnsi="Cambria Math" w:cs="Cambria"/>
          <w:sz w:val="24"/>
          <w:szCs w:val="24"/>
        </w:rPr>
        <w:t>Timing:</w:t>
      </w:r>
      <w:r>
        <w:rPr>
          <w:rFonts w:ascii="Cambria Math" w:eastAsia="Cambria" w:hAnsi="Cambria Math" w:cs="Cambria"/>
          <w:sz w:val="24"/>
          <w:szCs w:val="24"/>
        </w:rPr>
        <w:t xml:space="preserve"> </w:t>
      </w:r>
      <w:r w:rsidRPr="00716F94">
        <w:rPr>
          <w:rFonts w:ascii="Cambria Math" w:eastAsia="Cambria" w:hAnsi="Cambria Math" w:cs="Cambria"/>
          <w:sz w:val="24"/>
          <w:szCs w:val="24"/>
        </w:rPr>
        <w:t xml:space="preserve">Students spend </w:t>
      </w:r>
      <w:r>
        <w:rPr>
          <w:rFonts w:ascii="Cambria Math" w:eastAsia="Cambria" w:hAnsi="Cambria Math" w:cs="Cambria"/>
          <w:sz w:val="24"/>
          <w:szCs w:val="24"/>
        </w:rPr>
        <w:t>10</w:t>
      </w:r>
      <w:r w:rsidRPr="00716F94">
        <w:rPr>
          <w:rFonts w:ascii="Cambria Math" w:eastAsia="Cambria" w:hAnsi="Cambria Math" w:cs="Cambria"/>
          <w:sz w:val="24"/>
          <w:szCs w:val="24"/>
        </w:rPr>
        <w:t xml:space="preserve"> minutes on each station, </w:t>
      </w:r>
      <w:r>
        <w:rPr>
          <w:rFonts w:ascii="Cambria Math" w:eastAsia="Cambria" w:hAnsi="Cambria Math" w:cs="Cambria"/>
          <w:sz w:val="24"/>
          <w:szCs w:val="24"/>
        </w:rPr>
        <w:t xml:space="preserve">discussing as a group and </w:t>
      </w:r>
      <w:r w:rsidRPr="00716F94">
        <w:rPr>
          <w:rFonts w:ascii="Cambria Math" w:eastAsia="Cambria" w:hAnsi="Cambria Math" w:cs="Cambria"/>
          <w:sz w:val="24"/>
          <w:szCs w:val="24"/>
        </w:rPr>
        <w:t xml:space="preserve">taking notes </w:t>
      </w:r>
      <w:r>
        <w:rPr>
          <w:rFonts w:ascii="Cambria Math" w:eastAsia="Cambria" w:hAnsi="Cambria Math" w:cs="Cambria"/>
          <w:sz w:val="24"/>
          <w:szCs w:val="24"/>
        </w:rPr>
        <w:t>individually</w:t>
      </w:r>
      <w:r w:rsidRPr="00716F94">
        <w:rPr>
          <w:rFonts w:ascii="Cambria Math" w:eastAsia="Cambria" w:hAnsi="Cambria Math" w:cs="Cambria"/>
          <w:sz w:val="24"/>
          <w:szCs w:val="24"/>
        </w:rPr>
        <w:t xml:space="preserve">. </w:t>
      </w:r>
      <w:r>
        <w:rPr>
          <w:rFonts w:ascii="Cambria Math" w:eastAsia="Cambria" w:hAnsi="Cambria Math" w:cs="Cambria"/>
          <w:sz w:val="24"/>
          <w:szCs w:val="24"/>
        </w:rPr>
        <w:t xml:space="preserve">Spend 30 </w:t>
      </w:r>
      <w:r w:rsidRPr="00716F94">
        <w:rPr>
          <w:rFonts w:ascii="Cambria Math" w:eastAsia="Cambria" w:hAnsi="Cambria Math" w:cs="Cambria"/>
          <w:sz w:val="24"/>
          <w:szCs w:val="24"/>
        </w:rPr>
        <w:t>minutes</w:t>
      </w:r>
      <w:r>
        <w:rPr>
          <w:rFonts w:ascii="Cambria Math" w:eastAsia="Cambria" w:hAnsi="Cambria Math" w:cs="Cambria"/>
          <w:sz w:val="24"/>
          <w:szCs w:val="24"/>
        </w:rPr>
        <w:t xml:space="preserve"> (depending on number of stations)</w:t>
      </w:r>
      <w:r w:rsidRPr="00716F94">
        <w:rPr>
          <w:rFonts w:ascii="Cambria Math" w:eastAsia="Cambria" w:hAnsi="Cambria Math" w:cs="Cambria"/>
          <w:sz w:val="24"/>
          <w:szCs w:val="24"/>
        </w:rPr>
        <w:t xml:space="preserve"> on the stations and then come together</w:t>
      </w:r>
      <w:r>
        <w:rPr>
          <w:rFonts w:ascii="Cambria Math" w:eastAsia="Cambria" w:hAnsi="Cambria Math" w:cs="Cambria"/>
          <w:sz w:val="24"/>
          <w:szCs w:val="24"/>
        </w:rPr>
        <w:t xml:space="preserve"> and spend 30 minutes</w:t>
      </w:r>
      <w:r w:rsidRPr="00716F94">
        <w:rPr>
          <w:rFonts w:ascii="Cambria Math" w:eastAsia="Cambria" w:hAnsi="Cambria Math" w:cs="Cambria"/>
          <w:sz w:val="24"/>
          <w:szCs w:val="24"/>
        </w:rPr>
        <w:t xml:space="preserve"> to feedback on findings (get feedback on a station at a time from each group). </w:t>
      </w:r>
    </w:p>
    <w:p w14:paraId="1C7DD0C4" w14:textId="77777777" w:rsidR="00D91280" w:rsidRDefault="00D91280" w:rsidP="0040181C">
      <w:pPr>
        <w:widowControl w:val="0"/>
        <w:tabs>
          <w:tab w:val="left" w:pos="-500"/>
          <w:tab w:val="left" w:pos="0"/>
        </w:tabs>
        <w:spacing w:after="0"/>
        <w:jc w:val="both"/>
        <w:rPr>
          <w:rFonts w:ascii="Cambria Math" w:eastAsia="Cambria" w:hAnsi="Cambria Math" w:cs="Cambria"/>
          <w:sz w:val="24"/>
          <w:szCs w:val="24"/>
        </w:rPr>
      </w:pPr>
    </w:p>
    <w:p w14:paraId="13DA829B" w14:textId="77777777" w:rsidR="00D80724" w:rsidRPr="000C00AD" w:rsidRDefault="00D80724" w:rsidP="00C94B03">
      <w:pPr>
        <w:widowControl w:val="0"/>
        <w:tabs>
          <w:tab w:val="left" w:pos="-500"/>
          <w:tab w:val="left" w:pos="0"/>
        </w:tabs>
        <w:spacing w:after="0"/>
        <w:jc w:val="both"/>
        <w:rPr>
          <w:rFonts w:ascii="Cambria Math" w:eastAsia="Cambria" w:hAnsi="Cambria Math" w:cs="Cambria"/>
          <w:sz w:val="24"/>
          <w:szCs w:val="24"/>
        </w:rPr>
      </w:pPr>
    </w:p>
    <w:p w14:paraId="40D13C3D" w14:textId="4098BFE1" w:rsidR="00D80724" w:rsidRPr="000C00AD" w:rsidRDefault="00B16F58" w:rsidP="00C94B03">
      <w:pPr>
        <w:spacing w:after="0"/>
        <w:jc w:val="both"/>
        <w:rPr>
          <w:rFonts w:ascii="Cambria Math" w:hAnsi="Cambria Math"/>
          <w:sz w:val="24"/>
          <w:szCs w:val="24"/>
        </w:rPr>
      </w:pPr>
      <w:bookmarkStart w:id="0" w:name="_GoBack"/>
      <w:r>
        <w:rPr>
          <w:rFonts w:ascii="Cambria Math" w:eastAsia="Cambria" w:hAnsi="Cambria Math" w:cs="Cambria"/>
          <w:b/>
          <w:sz w:val="24"/>
          <w:szCs w:val="24"/>
        </w:rPr>
        <w:t>2.3-</w:t>
      </w:r>
      <w:r w:rsidR="00AF4B7A" w:rsidRPr="000C00AD">
        <w:rPr>
          <w:rFonts w:ascii="Cambria Math" w:eastAsia="Cambria" w:hAnsi="Cambria Math" w:cs="Cambria"/>
          <w:b/>
          <w:sz w:val="24"/>
          <w:szCs w:val="24"/>
        </w:rPr>
        <w:t>Development of</w:t>
      </w:r>
      <w:r w:rsidR="00D80724" w:rsidRPr="000C00AD">
        <w:rPr>
          <w:rFonts w:ascii="Cambria Math" w:eastAsia="Cambria" w:hAnsi="Cambria Math" w:cs="Cambria"/>
          <w:b/>
          <w:sz w:val="24"/>
          <w:szCs w:val="24"/>
        </w:rPr>
        <w:t xml:space="preserve"> Students PERSEIA</w:t>
      </w:r>
      <w:r w:rsidR="0040181C">
        <w:rPr>
          <w:rFonts w:ascii="Cambria Math" w:eastAsia="Cambria" w:hAnsi="Cambria Math" w:cs="Cambria"/>
          <w:b/>
          <w:sz w:val="24"/>
          <w:szCs w:val="24"/>
        </w:rPr>
        <w:t xml:space="preserve"> (3</w:t>
      </w:r>
      <w:r w:rsidR="00672B92">
        <w:rPr>
          <w:rFonts w:ascii="Cambria Math" w:eastAsia="Cambria" w:hAnsi="Cambria Math" w:cs="Cambria"/>
          <w:b/>
          <w:sz w:val="24"/>
          <w:szCs w:val="24"/>
        </w:rPr>
        <w:t>0</w:t>
      </w:r>
      <w:r w:rsidR="00266161" w:rsidRPr="000C00AD">
        <w:rPr>
          <w:rFonts w:ascii="Cambria Math" w:eastAsia="Cambria" w:hAnsi="Cambria Math" w:cs="Cambria"/>
          <w:b/>
          <w:sz w:val="24"/>
          <w:szCs w:val="24"/>
        </w:rPr>
        <w:t>’)</w:t>
      </w:r>
    </w:p>
    <w:p w14:paraId="3600D863" w14:textId="232B03EB" w:rsidR="00D80724" w:rsidRPr="00B04AF0" w:rsidRDefault="00666306" w:rsidP="00C94B03">
      <w:pPr>
        <w:widowControl w:val="0"/>
        <w:tabs>
          <w:tab w:val="left" w:pos="-500"/>
          <w:tab w:val="left" w:pos="0"/>
        </w:tabs>
        <w:spacing w:after="0"/>
        <w:jc w:val="both"/>
        <w:rPr>
          <w:rFonts w:ascii="Cambria Math" w:hAnsi="Cambria Math"/>
          <w:sz w:val="24"/>
          <w:szCs w:val="24"/>
          <w:u w:val="single"/>
        </w:rPr>
      </w:pPr>
      <w:r w:rsidRPr="00B04AF0">
        <w:rPr>
          <w:rFonts w:ascii="Cambria Math" w:hAnsi="Cambria Math"/>
          <w:sz w:val="24"/>
          <w:szCs w:val="24"/>
          <w:u w:val="single"/>
        </w:rPr>
        <w:t>Define the scientific content of the</w:t>
      </w:r>
      <w:r w:rsidR="007F240C" w:rsidRPr="00B04AF0">
        <w:rPr>
          <w:rFonts w:ascii="Cambria Math" w:hAnsi="Cambria Math"/>
          <w:sz w:val="24"/>
          <w:szCs w:val="24"/>
          <w:u w:val="single"/>
        </w:rPr>
        <w:t xml:space="preserve"> </w:t>
      </w:r>
      <w:r w:rsidR="00F33058" w:rsidRPr="00B04AF0">
        <w:rPr>
          <w:rFonts w:ascii="Cambria Math" w:hAnsi="Cambria Math"/>
          <w:sz w:val="24"/>
          <w:szCs w:val="24"/>
          <w:u w:val="single"/>
        </w:rPr>
        <w:t>PERSEIA sketch</w:t>
      </w:r>
      <w:r w:rsidR="00266161" w:rsidRPr="00B04AF0">
        <w:rPr>
          <w:rFonts w:ascii="Cambria Math" w:hAnsi="Cambria Math"/>
          <w:sz w:val="24"/>
          <w:szCs w:val="24"/>
          <w:u w:val="single"/>
        </w:rPr>
        <w:t>:</w:t>
      </w:r>
    </w:p>
    <w:bookmarkEnd w:id="0"/>
    <w:p w14:paraId="597A1AD7" w14:textId="77777777" w:rsidR="00D80724" w:rsidRPr="000C00AD" w:rsidRDefault="00D80724" w:rsidP="00C94B03">
      <w:pPr>
        <w:widowControl w:val="0"/>
        <w:tabs>
          <w:tab w:val="left" w:pos="-500"/>
          <w:tab w:val="left" w:pos="0"/>
        </w:tabs>
        <w:spacing w:after="0"/>
        <w:jc w:val="both"/>
        <w:rPr>
          <w:rFonts w:ascii="Cambria Math" w:hAnsi="Cambria Math"/>
          <w:sz w:val="24"/>
          <w:szCs w:val="24"/>
        </w:rPr>
      </w:pPr>
    </w:p>
    <w:p w14:paraId="51A39578" w14:textId="5B91455C" w:rsidR="00AC4E53" w:rsidRPr="00AC4E53" w:rsidRDefault="00AC4E53" w:rsidP="00C94B03">
      <w:pPr>
        <w:spacing w:after="0"/>
        <w:jc w:val="both"/>
        <w:rPr>
          <w:rFonts w:ascii="Cambria Math" w:eastAsia="Times New Roman" w:hAnsi="Cambria Math" w:cs="Times New Roman"/>
          <w:color w:val="auto"/>
          <w:sz w:val="24"/>
          <w:szCs w:val="24"/>
          <w:lang w:val="en-US" w:eastAsia="es-ES"/>
        </w:rPr>
      </w:pPr>
      <w:r w:rsidRPr="0040181C">
        <w:rPr>
          <w:rFonts w:ascii="Cambria Math" w:hAnsi="Cambria Math"/>
          <w:i/>
          <w:color w:val="auto"/>
          <w:sz w:val="24"/>
          <w:szCs w:val="24"/>
        </w:rPr>
        <w:t>5’:</w:t>
      </w:r>
      <w:r w:rsidRPr="00AC4E53">
        <w:rPr>
          <w:rFonts w:ascii="Cambria Math" w:hAnsi="Cambria Math"/>
          <w:color w:val="auto"/>
          <w:sz w:val="24"/>
          <w:szCs w:val="24"/>
        </w:rPr>
        <w:t xml:space="preserve"> </w:t>
      </w:r>
      <w:r>
        <w:rPr>
          <w:rFonts w:ascii="Cambria Math" w:eastAsia="Times New Roman" w:hAnsi="Cambria Math" w:cs="Arial"/>
          <w:color w:val="auto"/>
          <w:sz w:val="24"/>
          <w:szCs w:val="24"/>
          <w:shd w:val="clear" w:color="auto" w:fill="FFFFFF"/>
          <w:lang w:val="en-US" w:eastAsia="es-ES"/>
        </w:rPr>
        <w:t>The</w:t>
      </w:r>
      <w:r w:rsidRPr="00AC4E53">
        <w:rPr>
          <w:rFonts w:ascii="Cambria Math" w:eastAsia="Times New Roman" w:hAnsi="Cambria Math" w:cs="Arial"/>
          <w:color w:val="auto"/>
          <w:sz w:val="24"/>
          <w:szCs w:val="24"/>
          <w:shd w:val="clear" w:color="auto" w:fill="FFFFFF"/>
          <w:lang w:val="en-US" w:eastAsia="es-ES"/>
        </w:rPr>
        <w:t xml:space="preserve"> exercise</w:t>
      </w:r>
      <w:r>
        <w:rPr>
          <w:rFonts w:ascii="Cambria Math" w:eastAsia="Times New Roman" w:hAnsi="Cambria Math" w:cs="Arial"/>
          <w:color w:val="auto"/>
          <w:sz w:val="24"/>
          <w:szCs w:val="24"/>
          <w:shd w:val="clear" w:color="auto" w:fill="FFFFFF"/>
          <w:lang w:val="en-US" w:eastAsia="es-ES"/>
        </w:rPr>
        <w:t xml:space="preserve"> described below</w:t>
      </w:r>
      <w:r w:rsidRPr="00AC4E53">
        <w:rPr>
          <w:rFonts w:ascii="Cambria Math" w:eastAsia="Times New Roman" w:hAnsi="Cambria Math" w:cs="Arial"/>
          <w:color w:val="auto"/>
          <w:sz w:val="24"/>
          <w:szCs w:val="24"/>
          <w:shd w:val="clear" w:color="auto" w:fill="FFFFFF"/>
          <w:lang w:val="en-US" w:eastAsia="es-ES"/>
        </w:rPr>
        <w:t xml:space="preserve"> is exemplified on the board with the research topic of ECR. Thus, students will see the steps quickly and schematically before they start to work on the SWG.</w:t>
      </w:r>
    </w:p>
    <w:p w14:paraId="4F858DF3" w14:textId="77777777" w:rsidR="00AC4E53" w:rsidRPr="00AC4E53" w:rsidRDefault="00AC4E53" w:rsidP="00C94B03">
      <w:pPr>
        <w:spacing w:after="0"/>
        <w:jc w:val="both"/>
        <w:rPr>
          <w:rFonts w:ascii="Cambria Math" w:eastAsia="Cambria" w:hAnsi="Cambria Math" w:cs="Cambria"/>
          <w:sz w:val="24"/>
          <w:szCs w:val="24"/>
          <w:lang w:val="en-US"/>
        </w:rPr>
      </w:pPr>
    </w:p>
    <w:p w14:paraId="3C6491E2" w14:textId="6D5FE290" w:rsidR="00D80724" w:rsidRPr="00527322" w:rsidRDefault="00A2666F" w:rsidP="00C94B03">
      <w:pPr>
        <w:spacing w:after="0"/>
        <w:jc w:val="both"/>
        <w:rPr>
          <w:rFonts w:ascii="Cambria Math" w:eastAsia="Cambria" w:hAnsi="Cambria Math" w:cs="Cambria"/>
          <w:color w:val="auto"/>
          <w:sz w:val="24"/>
          <w:szCs w:val="24"/>
        </w:rPr>
      </w:pPr>
      <w:r w:rsidRPr="00527322">
        <w:rPr>
          <w:rFonts w:ascii="Cambria Math" w:eastAsia="Cambria" w:hAnsi="Cambria Math" w:cs="Cambria"/>
          <w:i/>
          <w:color w:val="auto"/>
          <w:sz w:val="24"/>
          <w:szCs w:val="24"/>
          <w:lang w:val="en-US"/>
        </w:rPr>
        <w:t>10</w:t>
      </w:r>
      <w:r w:rsidR="0040181C" w:rsidRPr="00527322">
        <w:rPr>
          <w:rFonts w:ascii="Cambria Math" w:eastAsia="Cambria" w:hAnsi="Cambria Math" w:cs="Cambria"/>
          <w:i/>
          <w:color w:val="auto"/>
          <w:sz w:val="24"/>
          <w:szCs w:val="24"/>
          <w:lang w:val="en-US"/>
        </w:rPr>
        <w:t xml:space="preserve"> to 15</w:t>
      </w:r>
      <w:r w:rsidR="0056114F" w:rsidRPr="00527322">
        <w:rPr>
          <w:rFonts w:ascii="Cambria Math" w:eastAsia="Cambria" w:hAnsi="Cambria Math" w:cs="Cambria"/>
          <w:i/>
          <w:color w:val="auto"/>
          <w:sz w:val="24"/>
          <w:szCs w:val="24"/>
        </w:rPr>
        <w:t xml:space="preserve">’: </w:t>
      </w:r>
      <w:r w:rsidR="00666306" w:rsidRPr="00527322">
        <w:rPr>
          <w:rFonts w:ascii="Cambria Math" w:eastAsia="Cambria" w:hAnsi="Cambria Math" w:cs="Cambria"/>
          <w:color w:val="auto"/>
          <w:sz w:val="24"/>
          <w:szCs w:val="24"/>
        </w:rPr>
        <w:t xml:space="preserve">Each </w:t>
      </w:r>
      <w:r w:rsidR="0056114F" w:rsidRPr="00527322">
        <w:rPr>
          <w:rFonts w:ascii="Cambria Math" w:eastAsia="Cambria" w:hAnsi="Cambria Math" w:cs="Cambria"/>
          <w:color w:val="auto"/>
          <w:sz w:val="24"/>
          <w:szCs w:val="24"/>
        </w:rPr>
        <w:t>SWG</w:t>
      </w:r>
      <w:r w:rsidR="00666306" w:rsidRPr="00527322">
        <w:rPr>
          <w:rFonts w:ascii="Cambria Math" w:eastAsia="Cambria" w:hAnsi="Cambria Math" w:cs="Cambria"/>
          <w:color w:val="auto"/>
          <w:sz w:val="24"/>
          <w:szCs w:val="24"/>
        </w:rPr>
        <w:t xml:space="preserve">, with the help of teachers, ECRs and </w:t>
      </w:r>
      <w:proofErr w:type="spellStart"/>
      <w:r w:rsidR="00AC4E53" w:rsidRPr="00527322">
        <w:rPr>
          <w:rFonts w:ascii="Cambria Math" w:eastAsia="Cambria" w:hAnsi="Cambria Math" w:cs="Cambria"/>
          <w:color w:val="auto"/>
          <w:sz w:val="24"/>
          <w:szCs w:val="24"/>
        </w:rPr>
        <w:t>SciCom</w:t>
      </w:r>
      <w:proofErr w:type="spellEnd"/>
      <w:r w:rsidRPr="00527322">
        <w:rPr>
          <w:rFonts w:ascii="Cambria Math" w:eastAsia="Cambria" w:hAnsi="Cambria Math" w:cs="Cambria"/>
          <w:color w:val="auto"/>
          <w:sz w:val="24"/>
          <w:szCs w:val="24"/>
        </w:rPr>
        <w:t>, will set 3</w:t>
      </w:r>
      <w:r w:rsidR="00527322" w:rsidRPr="00527322">
        <w:rPr>
          <w:rFonts w:ascii="Cambria Math" w:eastAsia="Cambria" w:hAnsi="Cambria Math" w:cs="Cambria"/>
          <w:color w:val="auto"/>
          <w:sz w:val="24"/>
          <w:szCs w:val="24"/>
        </w:rPr>
        <w:t xml:space="preserve"> to 5</w:t>
      </w:r>
      <w:r w:rsidR="00666306" w:rsidRPr="00527322">
        <w:rPr>
          <w:rFonts w:ascii="Cambria Math" w:eastAsia="Cambria" w:hAnsi="Cambria Math" w:cs="Cambria"/>
          <w:color w:val="auto"/>
          <w:sz w:val="24"/>
          <w:szCs w:val="24"/>
        </w:rPr>
        <w:t xml:space="preserve"> questions about the scientific topic selected. </w:t>
      </w:r>
      <w:r w:rsidR="006303D1" w:rsidRPr="00527322">
        <w:rPr>
          <w:rFonts w:ascii="Cambria Math" w:eastAsia="Cambria" w:hAnsi="Cambria Math" w:cs="Cambria"/>
          <w:color w:val="auto"/>
          <w:sz w:val="24"/>
          <w:szCs w:val="24"/>
        </w:rPr>
        <w:t xml:space="preserve">It could be formulated as questions, even as hypotheses but also as simple sentences. </w:t>
      </w:r>
      <w:r w:rsidR="0056114F" w:rsidRPr="00527322">
        <w:rPr>
          <w:rFonts w:ascii="Cambria Math" w:eastAsia="Cambria" w:hAnsi="Cambria Math" w:cs="Cambria"/>
          <w:color w:val="auto"/>
          <w:sz w:val="24"/>
          <w:szCs w:val="24"/>
        </w:rPr>
        <w:t xml:space="preserve"> </w:t>
      </w:r>
    </w:p>
    <w:p w14:paraId="7377B3B6" w14:textId="77777777" w:rsidR="00EE33EB" w:rsidRPr="000C00AD" w:rsidRDefault="00EE33EB" w:rsidP="00C94B03">
      <w:pPr>
        <w:spacing w:after="0"/>
        <w:jc w:val="both"/>
        <w:rPr>
          <w:rFonts w:ascii="Cambria Math" w:hAnsi="Cambria Math"/>
          <w:sz w:val="24"/>
          <w:szCs w:val="24"/>
        </w:rPr>
      </w:pPr>
    </w:p>
    <w:p w14:paraId="6ACFD60C" w14:textId="77777777" w:rsidR="00C94B03" w:rsidRPr="00C94B03" w:rsidRDefault="00C94B03" w:rsidP="00C94B03">
      <w:pPr>
        <w:widowControl w:val="0"/>
        <w:tabs>
          <w:tab w:val="left" w:pos="-500"/>
          <w:tab w:val="left" w:pos="0"/>
        </w:tabs>
        <w:spacing w:after="0"/>
        <w:jc w:val="both"/>
        <w:rPr>
          <w:rFonts w:ascii="Cambria Math" w:hAnsi="Cambria Math"/>
          <w:i/>
          <w:sz w:val="24"/>
          <w:szCs w:val="24"/>
        </w:rPr>
      </w:pPr>
      <w:r w:rsidRPr="00C94B03">
        <w:rPr>
          <w:rFonts w:ascii="Cambria Math" w:hAnsi="Cambria Math"/>
          <w:i/>
          <w:sz w:val="24"/>
          <w:szCs w:val="24"/>
        </w:rPr>
        <w:t xml:space="preserve">It would be important that students find their three questions in class, and that </w:t>
      </w:r>
      <w:proofErr w:type="spellStart"/>
      <w:r w:rsidRPr="00C94B03">
        <w:rPr>
          <w:rFonts w:ascii="Cambria Math" w:hAnsi="Cambria Math"/>
          <w:i/>
          <w:sz w:val="24"/>
          <w:szCs w:val="24"/>
        </w:rPr>
        <w:lastRenderedPageBreak/>
        <w:t>SciCom</w:t>
      </w:r>
      <w:proofErr w:type="spellEnd"/>
      <w:r w:rsidRPr="00C94B03">
        <w:rPr>
          <w:rFonts w:ascii="Cambria Math" w:hAnsi="Cambria Math"/>
          <w:i/>
          <w:sz w:val="24"/>
          <w:szCs w:val="24"/>
        </w:rPr>
        <w:t xml:space="preserve"> takes note about it. It will be used in order to let </w:t>
      </w:r>
      <w:proofErr w:type="spellStart"/>
      <w:r w:rsidRPr="00C94B03">
        <w:rPr>
          <w:rFonts w:ascii="Cambria Math" w:hAnsi="Cambria Math"/>
          <w:i/>
          <w:sz w:val="24"/>
          <w:szCs w:val="24"/>
        </w:rPr>
        <w:t>SciCom</w:t>
      </w:r>
      <w:proofErr w:type="spellEnd"/>
      <w:r w:rsidRPr="00C94B03">
        <w:rPr>
          <w:rFonts w:ascii="Cambria Math" w:hAnsi="Cambria Math"/>
          <w:i/>
          <w:sz w:val="24"/>
          <w:szCs w:val="24"/>
        </w:rPr>
        <w:t>, ECRs and teachers to search information about the topics selected by the students, in order to assist them during the OI and in the next PW.</w:t>
      </w:r>
    </w:p>
    <w:p w14:paraId="6784C170" w14:textId="77777777" w:rsidR="00C94B03" w:rsidRDefault="00C94B03" w:rsidP="00C94B03">
      <w:pPr>
        <w:widowControl w:val="0"/>
        <w:tabs>
          <w:tab w:val="left" w:pos="-500"/>
          <w:tab w:val="left" w:pos="0"/>
        </w:tabs>
        <w:spacing w:after="0"/>
        <w:jc w:val="both"/>
        <w:rPr>
          <w:rFonts w:ascii="Cambria Math" w:hAnsi="Cambria Math"/>
          <w:sz w:val="24"/>
          <w:szCs w:val="24"/>
        </w:rPr>
      </w:pPr>
    </w:p>
    <w:p w14:paraId="40E0BF8C" w14:textId="0A48973E" w:rsidR="00D80724" w:rsidRPr="000C00AD" w:rsidRDefault="0040181C" w:rsidP="00C94B03">
      <w:pPr>
        <w:widowControl w:val="0"/>
        <w:tabs>
          <w:tab w:val="left" w:pos="-500"/>
          <w:tab w:val="left" w:pos="0"/>
        </w:tabs>
        <w:spacing w:after="0"/>
        <w:jc w:val="both"/>
        <w:rPr>
          <w:rFonts w:ascii="Cambria Math" w:hAnsi="Cambria Math"/>
          <w:sz w:val="24"/>
          <w:szCs w:val="24"/>
        </w:rPr>
      </w:pPr>
      <w:r w:rsidRPr="0040181C">
        <w:rPr>
          <w:rFonts w:ascii="Cambria Math" w:hAnsi="Cambria Math"/>
          <w:i/>
          <w:sz w:val="24"/>
          <w:szCs w:val="24"/>
        </w:rPr>
        <w:t>10 to 15</w:t>
      </w:r>
      <w:r w:rsidR="0056114F" w:rsidRPr="0040181C">
        <w:rPr>
          <w:rFonts w:ascii="Cambria Math" w:hAnsi="Cambria Math"/>
          <w:i/>
          <w:sz w:val="24"/>
          <w:szCs w:val="24"/>
        </w:rPr>
        <w:t>’:</w:t>
      </w:r>
      <w:r w:rsidR="0056114F" w:rsidRPr="000C00AD">
        <w:rPr>
          <w:rFonts w:ascii="Cambria Math" w:hAnsi="Cambria Math"/>
          <w:sz w:val="24"/>
          <w:szCs w:val="24"/>
        </w:rPr>
        <w:t xml:space="preserve"> </w:t>
      </w:r>
      <w:r w:rsidR="00666306" w:rsidRPr="000C00AD">
        <w:rPr>
          <w:rFonts w:ascii="Cambria Math" w:hAnsi="Cambria Math"/>
          <w:sz w:val="24"/>
          <w:szCs w:val="24"/>
        </w:rPr>
        <w:t>The students will think about what information they lack to give a full answer.</w:t>
      </w:r>
      <w:r w:rsidR="007C1A69" w:rsidRPr="000C00AD">
        <w:rPr>
          <w:rFonts w:ascii="Cambria Math" w:hAnsi="Cambria Math"/>
          <w:sz w:val="24"/>
          <w:szCs w:val="24"/>
        </w:rPr>
        <w:t xml:space="preserve"> Take into account the following considerations:</w:t>
      </w:r>
    </w:p>
    <w:p w14:paraId="0276995E" w14:textId="7CDEC741" w:rsidR="007C1A69" w:rsidRPr="000C00AD" w:rsidRDefault="007C1A69" w:rsidP="00C94B03">
      <w:pPr>
        <w:pStyle w:val="Prrafodelista"/>
        <w:widowControl w:val="0"/>
        <w:numPr>
          <w:ilvl w:val="0"/>
          <w:numId w:val="8"/>
        </w:numPr>
        <w:tabs>
          <w:tab w:val="left" w:pos="-500"/>
          <w:tab w:val="left" w:pos="0"/>
        </w:tabs>
        <w:spacing w:after="0"/>
        <w:contextualSpacing w:val="0"/>
        <w:jc w:val="both"/>
        <w:rPr>
          <w:rFonts w:ascii="Cambria Math" w:hAnsi="Cambria Math"/>
          <w:sz w:val="24"/>
          <w:szCs w:val="24"/>
        </w:rPr>
      </w:pPr>
      <w:r w:rsidRPr="000C00AD">
        <w:rPr>
          <w:rFonts w:ascii="Cambria Math" w:hAnsi="Cambria Math"/>
          <w:sz w:val="24"/>
          <w:szCs w:val="24"/>
        </w:rPr>
        <w:t xml:space="preserve">Think about how much information </w:t>
      </w:r>
      <w:r w:rsidR="00AC4E53" w:rsidRPr="000C00AD">
        <w:rPr>
          <w:rFonts w:ascii="Cambria Math" w:hAnsi="Cambria Math"/>
          <w:sz w:val="24"/>
          <w:szCs w:val="24"/>
        </w:rPr>
        <w:t>I</w:t>
      </w:r>
      <w:r w:rsidRPr="000C00AD">
        <w:rPr>
          <w:rFonts w:ascii="Cambria Math" w:hAnsi="Cambria Math"/>
          <w:sz w:val="24"/>
          <w:szCs w:val="24"/>
        </w:rPr>
        <w:t xml:space="preserve"> want to give. Establish how deep </w:t>
      </w:r>
      <w:r w:rsidR="00AC4E53" w:rsidRPr="000C00AD">
        <w:rPr>
          <w:rFonts w:ascii="Cambria Math" w:hAnsi="Cambria Math"/>
          <w:sz w:val="24"/>
          <w:szCs w:val="24"/>
        </w:rPr>
        <w:t>I</w:t>
      </w:r>
      <w:r w:rsidRPr="000C00AD">
        <w:rPr>
          <w:rFonts w:ascii="Cambria Math" w:hAnsi="Cambria Math"/>
          <w:sz w:val="24"/>
          <w:szCs w:val="24"/>
        </w:rPr>
        <w:t xml:space="preserve"> want to get.</w:t>
      </w:r>
    </w:p>
    <w:p w14:paraId="120A200C" w14:textId="1B0918F7" w:rsidR="007C1A69" w:rsidRDefault="007C1A69" w:rsidP="00C94B03">
      <w:pPr>
        <w:pStyle w:val="Prrafodelista"/>
        <w:widowControl w:val="0"/>
        <w:numPr>
          <w:ilvl w:val="0"/>
          <w:numId w:val="8"/>
        </w:numPr>
        <w:tabs>
          <w:tab w:val="left" w:pos="-500"/>
          <w:tab w:val="left" w:pos="0"/>
        </w:tabs>
        <w:spacing w:after="0"/>
        <w:contextualSpacing w:val="0"/>
        <w:jc w:val="both"/>
        <w:rPr>
          <w:rFonts w:ascii="Cambria Math" w:hAnsi="Cambria Math"/>
          <w:sz w:val="24"/>
          <w:szCs w:val="24"/>
        </w:rPr>
      </w:pPr>
      <w:r w:rsidRPr="000C00AD">
        <w:rPr>
          <w:rFonts w:ascii="Cambria Math" w:hAnsi="Cambria Math"/>
          <w:sz w:val="24"/>
          <w:szCs w:val="24"/>
        </w:rPr>
        <w:t>Think about what previous knowledge does my audience have and start from there (nor more but neither less)</w:t>
      </w:r>
    </w:p>
    <w:p w14:paraId="061B9B75" w14:textId="4E1F8CFA" w:rsidR="0040181C" w:rsidRPr="0040181C" w:rsidRDefault="0040181C" w:rsidP="0040181C">
      <w:pPr>
        <w:pStyle w:val="Prrafodelista"/>
        <w:widowControl w:val="0"/>
        <w:numPr>
          <w:ilvl w:val="0"/>
          <w:numId w:val="8"/>
        </w:numPr>
        <w:tabs>
          <w:tab w:val="left" w:pos="-500"/>
          <w:tab w:val="left" w:pos="0"/>
        </w:tabs>
        <w:spacing w:after="0"/>
        <w:jc w:val="both"/>
        <w:rPr>
          <w:rFonts w:ascii="Cambria Math" w:hAnsi="Cambria Math"/>
          <w:sz w:val="24"/>
          <w:szCs w:val="24"/>
        </w:rPr>
      </w:pPr>
      <w:r w:rsidRPr="0040181C">
        <w:rPr>
          <w:rFonts w:ascii="Cambria Math" w:hAnsi="Cambria Math"/>
          <w:sz w:val="24"/>
          <w:szCs w:val="24"/>
        </w:rPr>
        <w:t>Use Critical Thinking skills learned in the stations of the previous activity.</w:t>
      </w:r>
    </w:p>
    <w:p w14:paraId="595D1134" w14:textId="254DE075" w:rsidR="002723D5" w:rsidRPr="002723D5" w:rsidRDefault="002723D5" w:rsidP="002723D5">
      <w:pPr>
        <w:widowControl w:val="0"/>
        <w:tabs>
          <w:tab w:val="left" w:pos="-500"/>
          <w:tab w:val="left" w:pos="0"/>
        </w:tabs>
        <w:spacing w:after="0"/>
        <w:jc w:val="both"/>
        <w:rPr>
          <w:rFonts w:ascii="Cambria Math" w:hAnsi="Cambria Math"/>
          <w:sz w:val="24"/>
          <w:szCs w:val="24"/>
        </w:rPr>
      </w:pPr>
      <w:r>
        <w:rPr>
          <w:rFonts w:ascii="Cambria Math" w:hAnsi="Cambria Math"/>
          <w:sz w:val="24"/>
          <w:szCs w:val="24"/>
        </w:rPr>
        <w:t>Students will complete this activity at home.</w:t>
      </w:r>
    </w:p>
    <w:p w14:paraId="264EABAB" w14:textId="77777777" w:rsidR="00AD7155" w:rsidRDefault="00AD7155" w:rsidP="00C94B03">
      <w:pPr>
        <w:widowControl w:val="0"/>
        <w:tabs>
          <w:tab w:val="left" w:pos="-500"/>
          <w:tab w:val="left" w:pos="0"/>
        </w:tabs>
        <w:spacing w:after="0"/>
        <w:jc w:val="both"/>
        <w:rPr>
          <w:rFonts w:ascii="Cambria Math" w:hAnsi="Cambria Math"/>
          <w:sz w:val="24"/>
          <w:szCs w:val="24"/>
        </w:rPr>
      </w:pPr>
    </w:p>
    <w:p w14:paraId="619D28EC" w14:textId="77777777" w:rsidR="005E76B6" w:rsidRPr="000C00AD" w:rsidRDefault="005E76B6" w:rsidP="00C94B03">
      <w:pPr>
        <w:widowControl w:val="0"/>
        <w:tabs>
          <w:tab w:val="left" w:pos="-500"/>
          <w:tab w:val="left" w:pos="0"/>
        </w:tabs>
        <w:spacing w:after="0"/>
        <w:jc w:val="both"/>
        <w:rPr>
          <w:rFonts w:ascii="Cambria Math" w:hAnsi="Cambria Math"/>
          <w:sz w:val="24"/>
          <w:szCs w:val="24"/>
        </w:rPr>
      </w:pPr>
    </w:p>
    <w:p w14:paraId="6537C26B" w14:textId="3F05EBBC" w:rsidR="00D80724" w:rsidRPr="000C00AD" w:rsidRDefault="00B16F58" w:rsidP="00C94B03">
      <w:pPr>
        <w:spacing w:after="0"/>
        <w:jc w:val="both"/>
        <w:rPr>
          <w:rFonts w:ascii="Cambria Math" w:hAnsi="Cambria Math"/>
          <w:sz w:val="24"/>
          <w:szCs w:val="24"/>
        </w:rPr>
      </w:pPr>
      <w:r>
        <w:rPr>
          <w:rFonts w:ascii="Cambria Math" w:eastAsia="Cambria" w:hAnsi="Cambria Math" w:cs="Cambria"/>
          <w:b/>
          <w:sz w:val="24"/>
          <w:szCs w:val="24"/>
        </w:rPr>
        <w:t>2.4-</w:t>
      </w:r>
      <w:r w:rsidR="007E775C" w:rsidRPr="000C00AD">
        <w:rPr>
          <w:rFonts w:ascii="Cambria Math" w:eastAsia="Cambria" w:hAnsi="Cambria Math" w:cs="Cambria"/>
          <w:b/>
          <w:sz w:val="24"/>
          <w:szCs w:val="24"/>
        </w:rPr>
        <w:t>Homew</w:t>
      </w:r>
      <w:r w:rsidR="00D80724" w:rsidRPr="000C00AD">
        <w:rPr>
          <w:rFonts w:ascii="Cambria Math" w:eastAsia="Cambria" w:hAnsi="Cambria Math" w:cs="Cambria"/>
          <w:b/>
          <w:sz w:val="24"/>
          <w:szCs w:val="24"/>
        </w:rPr>
        <w:t>ork proposal</w:t>
      </w:r>
      <w:r w:rsidR="00AC4E53">
        <w:rPr>
          <w:rFonts w:ascii="Cambria Math" w:eastAsia="Cambria" w:hAnsi="Cambria Math" w:cs="Cambria"/>
          <w:b/>
          <w:sz w:val="24"/>
          <w:szCs w:val="24"/>
        </w:rPr>
        <w:t xml:space="preserve"> </w:t>
      </w:r>
      <w:r w:rsidR="0040181C">
        <w:rPr>
          <w:rFonts w:ascii="Cambria Math" w:eastAsia="Cambria" w:hAnsi="Cambria Math" w:cs="Cambria"/>
          <w:b/>
          <w:sz w:val="24"/>
          <w:szCs w:val="24"/>
        </w:rPr>
        <w:t>(15</w:t>
      </w:r>
      <w:r w:rsidR="00D80724" w:rsidRPr="000C00AD">
        <w:rPr>
          <w:rFonts w:ascii="Cambria Math" w:eastAsia="Cambria" w:hAnsi="Cambria Math" w:cs="Cambria"/>
          <w:b/>
          <w:sz w:val="24"/>
          <w:szCs w:val="24"/>
        </w:rPr>
        <w:t>’)</w:t>
      </w:r>
    </w:p>
    <w:p w14:paraId="6D6133AF" w14:textId="4FBB91E4" w:rsidR="006303D1" w:rsidRDefault="006303D1" w:rsidP="00C94B03">
      <w:pPr>
        <w:widowControl w:val="0"/>
        <w:tabs>
          <w:tab w:val="left" w:pos="-500"/>
          <w:tab w:val="left" w:pos="0"/>
        </w:tabs>
        <w:spacing w:after="0"/>
        <w:jc w:val="both"/>
        <w:rPr>
          <w:rFonts w:ascii="Cambria Math" w:hAnsi="Cambria Math"/>
          <w:sz w:val="24"/>
          <w:szCs w:val="24"/>
        </w:rPr>
      </w:pPr>
      <w:r>
        <w:rPr>
          <w:rFonts w:ascii="Cambria Math" w:hAnsi="Cambria Math"/>
          <w:sz w:val="24"/>
          <w:szCs w:val="24"/>
        </w:rPr>
        <w:t>Each SWG will be asked to find out some information about their topic/question</w:t>
      </w:r>
      <w:r w:rsidRPr="000C00AD">
        <w:rPr>
          <w:rFonts w:ascii="Cambria Math" w:hAnsi="Cambria Math"/>
          <w:sz w:val="24"/>
          <w:szCs w:val="24"/>
        </w:rPr>
        <w:t xml:space="preserve"> </w:t>
      </w:r>
      <w:r w:rsidR="002064CA" w:rsidRPr="000C00AD">
        <w:rPr>
          <w:rFonts w:ascii="Cambria Math" w:hAnsi="Cambria Math"/>
          <w:sz w:val="24"/>
          <w:szCs w:val="24"/>
        </w:rPr>
        <w:t>answer</w:t>
      </w:r>
      <w:r>
        <w:rPr>
          <w:rFonts w:ascii="Cambria Math" w:hAnsi="Cambria Math"/>
          <w:sz w:val="24"/>
          <w:szCs w:val="24"/>
        </w:rPr>
        <w:t>ing</w:t>
      </w:r>
      <w:r w:rsidR="002064CA" w:rsidRPr="000C00AD">
        <w:rPr>
          <w:rFonts w:ascii="Cambria Math" w:hAnsi="Cambria Math"/>
          <w:sz w:val="24"/>
          <w:szCs w:val="24"/>
        </w:rPr>
        <w:t xml:space="preserve"> the 3 questions </w:t>
      </w:r>
      <w:r>
        <w:rPr>
          <w:rFonts w:ascii="Cambria Math" w:hAnsi="Cambria Math"/>
          <w:sz w:val="24"/>
          <w:szCs w:val="24"/>
        </w:rPr>
        <w:t xml:space="preserve">raised before in their SWG </w:t>
      </w:r>
      <w:r w:rsidRPr="006303D1">
        <w:rPr>
          <w:rFonts w:ascii="Cambria Math" w:hAnsi="Cambria Math"/>
          <w:sz w:val="24"/>
          <w:szCs w:val="24"/>
        </w:rPr>
        <w:t>and following the pre-prepared checklist.</w:t>
      </w:r>
    </w:p>
    <w:p w14:paraId="2F399951" w14:textId="59ABDF5E" w:rsidR="006303D1" w:rsidRPr="000C00AD" w:rsidRDefault="006303D1" w:rsidP="00C94B03">
      <w:pPr>
        <w:widowControl w:val="0"/>
        <w:tabs>
          <w:tab w:val="left" w:pos="-500"/>
          <w:tab w:val="left" w:pos="0"/>
        </w:tabs>
        <w:spacing w:after="0"/>
        <w:jc w:val="both"/>
        <w:rPr>
          <w:rFonts w:ascii="Cambria Math" w:hAnsi="Cambria Math"/>
          <w:sz w:val="24"/>
          <w:szCs w:val="24"/>
        </w:rPr>
      </w:pPr>
      <w:r>
        <w:rPr>
          <w:rFonts w:ascii="Cambria Math" w:hAnsi="Cambria Math"/>
          <w:sz w:val="24"/>
          <w:szCs w:val="24"/>
        </w:rPr>
        <w:t>Students should be asked to print it off, or upload it to the online system (if one is being used in the country in question).</w:t>
      </w:r>
    </w:p>
    <w:p w14:paraId="4A5FB378" w14:textId="4E454A20" w:rsidR="00266161" w:rsidRDefault="00266161" w:rsidP="00C94B03">
      <w:pPr>
        <w:widowControl w:val="0"/>
        <w:tabs>
          <w:tab w:val="left" w:pos="-500"/>
          <w:tab w:val="left" w:pos="0"/>
        </w:tabs>
        <w:spacing w:after="0"/>
        <w:jc w:val="both"/>
        <w:rPr>
          <w:rFonts w:ascii="Cambria Math" w:hAnsi="Cambria Math"/>
          <w:sz w:val="24"/>
          <w:szCs w:val="24"/>
        </w:rPr>
      </w:pPr>
      <w:r w:rsidRPr="000C00AD">
        <w:rPr>
          <w:rFonts w:ascii="Cambria Math" w:hAnsi="Cambria Math"/>
          <w:sz w:val="24"/>
          <w:szCs w:val="24"/>
        </w:rPr>
        <w:t>ECR/</w:t>
      </w:r>
      <w:proofErr w:type="spellStart"/>
      <w:r w:rsidRPr="000C00AD">
        <w:rPr>
          <w:rFonts w:ascii="Cambria Math" w:hAnsi="Cambria Math"/>
          <w:sz w:val="24"/>
          <w:szCs w:val="24"/>
        </w:rPr>
        <w:t>SciCom</w:t>
      </w:r>
      <w:proofErr w:type="spellEnd"/>
      <w:r w:rsidRPr="000C00AD">
        <w:rPr>
          <w:rFonts w:ascii="Cambria Math" w:hAnsi="Cambria Math"/>
          <w:sz w:val="24"/>
          <w:szCs w:val="24"/>
        </w:rPr>
        <w:t xml:space="preserve"> </w:t>
      </w:r>
      <w:r w:rsidR="00420B50">
        <w:rPr>
          <w:rFonts w:ascii="Cambria Math" w:hAnsi="Cambria Math"/>
          <w:sz w:val="24"/>
          <w:szCs w:val="24"/>
        </w:rPr>
        <w:t>will assist</w:t>
      </w:r>
      <w:r w:rsidR="002064CA" w:rsidRPr="000C00AD">
        <w:rPr>
          <w:rFonts w:ascii="Cambria Math" w:hAnsi="Cambria Math"/>
          <w:sz w:val="24"/>
          <w:szCs w:val="24"/>
        </w:rPr>
        <w:t xml:space="preserve"> students </w:t>
      </w:r>
      <w:r w:rsidR="00420B50">
        <w:rPr>
          <w:rFonts w:ascii="Cambria Math" w:hAnsi="Cambria Math"/>
          <w:sz w:val="24"/>
          <w:szCs w:val="24"/>
        </w:rPr>
        <w:t xml:space="preserve">in order to follow the checklist correctly and </w:t>
      </w:r>
      <w:r w:rsidR="002064CA" w:rsidRPr="000C00AD">
        <w:rPr>
          <w:rFonts w:ascii="Cambria Math" w:hAnsi="Cambria Math"/>
          <w:sz w:val="24"/>
          <w:szCs w:val="24"/>
        </w:rPr>
        <w:t xml:space="preserve">to find </w:t>
      </w:r>
      <w:r w:rsidR="0065254B" w:rsidRPr="000C00AD">
        <w:rPr>
          <w:rFonts w:ascii="Cambria Math" w:hAnsi="Cambria Math"/>
          <w:sz w:val="24"/>
          <w:szCs w:val="24"/>
        </w:rPr>
        <w:t>good references (that they can understand! be careful with scientific papers…)</w:t>
      </w:r>
      <w:r w:rsidR="00420B50">
        <w:rPr>
          <w:rFonts w:ascii="Cambria Math" w:hAnsi="Cambria Math"/>
          <w:sz w:val="24"/>
          <w:szCs w:val="24"/>
        </w:rPr>
        <w:t xml:space="preserve"> using Social Networks.</w:t>
      </w:r>
    </w:p>
    <w:p w14:paraId="1696446D" w14:textId="77777777" w:rsidR="00420B50" w:rsidRPr="00240FCF" w:rsidRDefault="00420B50" w:rsidP="00C94B03">
      <w:pPr>
        <w:spacing w:after="0"/>
        <w:jc w:val="both"/>
        <w:rPr>
          <w:rFonts w:ascii="Cambria Math" w:eastAsia="Cambria" w:hAnsi="Cambria Math" w:cs="Cambria"/>
          <w:sz w:val="24"/>
          <w:szCs w:val="24"/>
          <w:lang w:val="en"/>
        </w:rPr>
      </w:pPr>
      <w:r w:rsidRPr="00240FCF">
        <w:rPr>
          <w:rFonts w:ascii="Cambria Math" w:eastAsia="Cambria" w:hAnsi="Cambria Math" w:cs="Cambria"/>
          <w:sz w:val="24"/>
          <w:szCs w:val="24"/>
          <w:lang w:val="en"/>
        </w:rPr>
        <w:t xml:space="preserve">CSC must define with the students which social network they prefer*. Some proposals are: </w:t>
      </w:r>
    </w:p>
    <w:p w14:paraId="1DCBCDB6" w14:textId="45733354" w:rsidR="00420B50" w:rsidRPr="00240FCF" w:rsidRDefault="002723D5" w:rsidP="00C94B03">
      <w:pPr>
        <w:spacing w:after="0"/>
        <w:jc w:val="both"/>
        <w:rPr>
          <w:rFonts w:ascii="Cambria Math" w:eastAsia="Cambria" w:hAnsi="Cambria Math" w:cs="Cambria"/>
          <w:sz w:val="24"/>
          <w:szCs w:val="24"/>
          <w:lang w:val="en"/>
        </w:rPr>
      </w:pPr>
      <w:r>
        <w:rPr>
          <w:rFonts w:ascii="Cambria Math" w:eastAsia="Cambria" w:hAnsi="Cambria Math" w:cs="Cambria"/>
          <w:sz w:val="24"/>
          <w:szCs w:val="24"/>
          <w:lang w:val="en"/>
        </w:rPr>
        <w:t>- Create a WhatsA</w:t>
      </w:r>
      <w:r w:rsidR="00420B50" w:rsidRPr="00240FCF">
        <w:rPr>
          <w:rFonts w:ascii="Cambria Math" w:eastAsia="Cambria" w:hAnsi="Cambria Math" w:cs="Cambria"/>
          <w:sz w:val="24"/>
          <w:szCs w:val="24"/>
          <w:lang w:val="en"/>
        </w:rPr>
        <w:t xml:space="preserve">pp group (which will be eliminated at the end of the participatory process) </w:t>
      </w:r>
    </w:p>
    <w:p w14:paraId="2E9F76DD" w14:textId="77777777" w:rsidR="00420B50" w:rsidRDefault="00420B50" w:rsidP="00C94B03">
      <w:pPr>
        <w:spacing w:after="0"/>
        <w:jc w:val="both"/>
        <w:rPr>
          <w:rFonts w:ascii="Cambria Math" w:eastAsia="Cambria" w:hAnsi="Cambria Math" w:cs="Cambria"/>
          <w:sz w:val="24"/>
          <w:szCs w:val="24"/>
          <w:lang w:val="en"/>
        </w:rPr>
      </w:pPr>
      <w:r w:rsidRPr="00240FCF">
        <w:rPr>
          <w:rFonts w:ascii="Cambria Math" w:eastAsia="Cambria" w:hAnsi="Cambria Math" w:cs="Cambria"/>
          <w:sz w:val="24"/>
          <w:szCs w:val="24"/>
          <w:lang w:val="en"/>
        </w:rPr>
        <w:t xml:space="preserve">- Create a </w:t>
      </w:r>
      <w:r>
        <w:rPr>
          <w:rFonts w:ascii="Cambria Math" w:eastAsia="Cambria" w:hAnsi="Cambria Math" w:cs="Cambria"/>
          <w:sz w:val="24"/>
          <w:szCs w:val="24"/>
          <w:lang w:val="en"/>
        </w:rPr>
        <w:t xml:space="preserve">private </w:t>
      </w:r>
      <w:r w:rsidRPr="00240FCF">
        <w:rPr>
          <w:rFonts w:ascii="Cambria Math" w:eastAsia="Cambria" w:hAnsi="Cambria Math" w:cs="Cambria"/>
          <w:sz w:val="24"/>
          <w:szCs w:val="24"/>
          <w:lang w:val="en"/>
        </w:rPr>
        <w:t xml:space="preserve">Facebook </w:t>
      </w:r>
      <w:r>
        <w:rPr>
          <w:rFonts w:ascii="Cambria Math" w:eastAsia="Cambria" w:hAnsi="Cambria Math" w:cs="Cambria"/>
          <w:sz w:val="24"/>
          <w:szCs w:val="24"/>
          <w:lang w:val="en"/>
        </w:rPr>
        <w:t>group</w:t>
      </w:r>
      <w:r w:rsidRPr="00240FCF">
        <w:rPr>
          <w:rFonts w:ascii="Cambria Math" w:eastAsia="Cambria" w:hAnsi="Cambria Math" w:cs="Cambria"/>
          <w:sz w:val="24"/>
          <w:szCs w:val="24"/>
          <w:lang w:val="en"/>
        </w:rPr>
        <w:t xml:space="preserve"> (which will be eliminated at the en</w:t>
      </w:r>
      <w:r>
        <w:rPr>
          <w:rFonts w:ascii="Cambria Math" w:eastAsia="Cambria" w:hAnsi="Cambria Math" w:cs="Cambria"/>
          <w:sz w:val="24"/>
          <w:szCs w:val="24"/>
          <w:lang w:val="en"/>
        </w:rPr>
        <w:t>d of the participatory process)</w:t>
      </w:r>
    </w:p>
    <w:p w14:paraId="369FDB85" w14:textId="77777777" w:rsidR="00420B50" w:rsidRPr="00240FCF" w:rsidRDefault="00420B50" w:rsidP="00C94B03">
      <w:pPr>
        <w:spacing w:after="0"/>
        <w:jc w:val="both"/>
        <w:rPr>
          <w:rFonts w:ascii="Cambria Math" w:eastAsia="Cambria" w:hAnsi="Cambria Math" w:cs="Cambria"/>
          <w:sz w:val="24"/>
          <w:szCs w:val="24"/>
          <w:lang w:val="en"/>
        </w:rPr>
      </w:pPr>
      <w:r>
        <w:rPr>
          <w:rFonts w:ascii="Cambria Math" w:eastAsia="Cambria" w:hAnsi="Cambria Math" w:cs="Cambria"/>
          <w:sz w:val="24"/>
          <w:szCs w:val="24"/>
          <w:lang w:val="en"/>
        </w:rPr>
        <w:t xml:space="preserve">- </w:t>
      </w:r>
      <w:r w:rsidRPr="00240FCF">
        <w:rPr>
          <w:rFonts w:ascii="Cambria Math" w:eastAsia="Cambria" w:hAnsi="Cambria Math" w:cs="Cambria"/>
          <w:sz w:val="24"/>
          <w:szCs w:val="24"/>
          <w:lang w:val="en"/>
        </w:rPr>
        <w:t>Create your own hashtag for twitter / instagram</w:t>
      </w:r>
    </w:p>
    <w:p w14:paraId="2DB551FD" w14:textId="77777777" w:rsidR="00420B50" w:rsidRPr="00240FCF" w:rsidRDefault="00420B50" w:rsidP="00C94B03">
      <w:pPr>
        <w:spacing w:after="0"/>
        <w:jc w:val="both"/>
        <w:rPr>
          <w:rFonts w:ascii="Cambria Math" w:eastAsia="Cambria" w:hAnsi="Cambria Math" w:cs="Cambria"/>
          <w:sz w:val="24"/>
          <w:szCs w:val="24"/>
          <w:lang w:val="en"/>
        </w:rPr>
      </w:pPr>
      <w:r w:rsidRPr="00240FCF">
        <w:rPr>
          <w:rFonts w:ascii="Cambria Math" w:eastAsia="Cambria" w:hAnsi="Cambria Math" w:cs="Cambria"/>
          <w:sz w:val="24"/>
          <w:szCs w:val="24"/>
          <w:lang w:val="en"/>
        </w:rPr>
        <w:t xml:space="preserve">- Any other proposal from the students </w:t>
      </w:r>
    </w:p>
    <w:p w14:paraId="4EB52697" w14:textId="20171421" w:rsidR="00420B50" w:rsidRPr="000C00AD" w:rsidRDefault="00420B50" w:rsidP="00C94B03">
      <w:pPr>
        <w:widowControl w:val="0"/>
        <w:tabs>
          <w:tab w:val="left" w:pos="-500"/>
          <w:tab w:val="left" w:pos="0"/>
        </w:tabs>
        <w:spacing w:after="0"/>
        <w:jc w:val="both"/>
        <w:rPr>
          <w:rFonts w:ascii="Cambria Math" w:hAnsi="Cambria Math"/>
          <w:sz w:val="24"/>
          <w:szCs w:val="24"/>
        </w:rPr>
      </w:pPr>
      <w:r>
        <w:rPr>
          <w:rFonts w:ascii="Cambria Math" w:eastAsia="Cambria" w:hAnsi="Cambria Math" w:cs="Cambria"/>
          <w:sz w:val="24"/>
          <w:szCs w:val="24"/>
          <w:lang w:val="en"/>
        </w:rPr>
        <w:t>* In Those case studies w</w:t>
      </w:r>
      <w:r w:rsidRPr="00240FCF">
        <w:rPr>
          <w:rFonts w:ascii="Cambria Math" w:eastAsia="Cambria" w:hAnsi="Cambria Math" w:cs="Cambria"/>
          <w:sz w:val="24"/>
          <w:szCs w:val="24"/>
          <w:lang w:val="en"/>
        </w:rPr>
        <w:t>here the legislation is very res</w:t>
      </w:r>
      <w:r>
        <w:rPr>
          <w:rFonts w:ascii="Cambria Math" w:eastAsia="Cambria" w:hAnsi="Cambria Math" w:cs="Cambria"/>
          <w:sz w:val="24"/>
          <w:szCs w:val="24"/>
          <w:lang w:val="en"/>
        </w:rPr>
        <w:t>trictive in this</w:t>
      </w:r>
      <w:r w:rsidRPr="00240FCF">
        <w:rPr>
          <w:rFonts w:ascii="Cambria Math" w:eastAsia="Cambria" w:hAnsi="Cambria Math" w:cs="Cambria"/>
          <w:sz w:val="24"/>
          <w:szCs w:val="24"/>
          <w:lang w:val="en"/>
        </w:rPr>
        <w:t xml:space="preserve"> regard, OI through SN will not be posed</w:t>
      </w:r>
      <w:r>
        <w:rPr>
          <w:rFonts w:ascii="Cambria Math" w:eastAsia="Cambria" w:hAnsi="Cambria Math" w:cs="Cambria"/>
          <w:sz w:val="24"/>
          <w:szCs w:val="24"/>
          <w:lang w:val="en"/>
        </w:rPr>
        <w:t>, and the assistance of teachers will be needed</w:t>
      </w:r>
      <w:r w:rsidRPr="00240FCF">
        <w:rPr>
          <w:rFonts w:ascii="Cambria Math" w:eastAsia="Cambria" w:hAnsi="Cambria Math" w:cs="Cambria"/>
          <w:sz w:val="24"/>
          <w:szCs w:val="24"/>
          <w:lang w:val="en"/>
        </w:rPr>
        <w:t>.</w:t>
      </w:r>
    </w:p>
    <w:p w14:paraId="24A36431" w14:textId="77777777" w:rsidR="005E76B6" w:rsidRPr="000C00AD" w:rsidRDefault="005E76B6" w:rsidP="00C94B03">
      <w:pPr>
        <w:spacing w:after="0"/>
        <w:jc w:val="both"/>
        <w:rPr>
          <w:rFonts w:ascii="Cambria Math" w:hAnsi="Cambria Math"/>
          <w:sz w:val="24"/>
          <w:szCs w:val="24"/>
        </w:rPr>
      </w:pPr>
    </w:p>
    <w:p w14:paraId="2B478185"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b/>
          <w:sz w:val="24"/>
          <w:szCs w:val="24"/>
        </w:rPr>
        <w:t>RRI learning dimension topics faced:</w:t>
      </w:r>
    </w:p>
    <w:p w14:paraId="71409D5C"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Basic cognitive aspects of the scientific topic</w:t>
      </w:r>
    </w:p>
    <w:p w14:paraId="56E1CEA7" w14:textId="7B9486F3"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Attitudes and perceptions of science</w:t>
      </w:r>
      <w:r w:rsidR="007E775C" w:rsidRPr="000C00AD">
        <w:rPr>
          <w:rFonts w:ascii="Cambria Math" w:eastAsia="Cambria" w:hAnsi="Cambria Math" w:cs="Cambria"/>
          <w:sz w:val="24"/>
          <w:szCs w:val="24"/>
        </w:rPr>
        <w:t>: sense of collaboration in the construction of science</w:t>
      </w:r>
    </w:p>
    <w:p w14:paraId="2FC1BCCD"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Learning to learn (reflective thinking)</w:t>
      </w:r>
    </w:p>
    <w:p w14:paraId="3674E009"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Ethical issues (science as social practice)</w:t>
      </w:r>
    </w:p>
    <w:p w14:paraId="3CC391C3" w14:textId="24764012"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Creative and critical thinking</w:t>
      </w:r>
      <w:r w:rsidR="007E775C" w:rsidRPr="000C00AD">
        <w:rPr>
          <w:rFonts w:ascii="Cambria Math" w:eastAsia="Cambria" w:hAnsi="Cambria Math" w:cs="Cambria"/>
          <w:sz w:val="24"/>
          <w:szCs w:val="24"/>
        </w:rPr>
        <w:t xml:space="preserve">: Making decisions about the reliability </w:t>
      </w:r>
      <w:proofErr w:type="gramStart"/>
      <w:r w:rsidR="007E775C" w:rsidRPr="000C00AD">
        <w:rPr>
          <w:rFonts w:ascii="Cambria Math" w:eastAsia="Cambria" w:hAnsi="Cambria Math" w:cs="Cambria"/>
          <w:sz w:val="24"/>
          <w:szCs w:val="24"/>
        </w:rPr>
        <w:t>of  scientific</w:t>
      </w:r>
      <w:proofErr w:type="gramEnd"/>
      <w:r w:rsidR="007E775C" w:rsidRPr="000C00AD">
        <w:rPr>
          <w:rFonts w:ascii="Cambria Math" w:eastAsia="Cambria" w:hAnsi="Cambria Math" w:cs="Cambria"/>
          <w:sz w:val="24"/>
          <w:szCs w:val="24"/>
        </w:rPr>
        <w:t xml:space="preserve"> information, posing critical questions about a topic</w:t>
      </w:r>
    </w:p>
    <w:p w14:paraId="35BBAD2C" w14:textId="77777777" w:rsidR="005E76B6" w:rsidRPr="000C00AD" w:rsidRDefault="005E76B6" w:rsidP="00C94B03">
      <w:pPr>
        <w:spacing w:after="0"/>
        <w:jc w:val="both"/>
        <w:rPr>
          <w:rFonts w:ascii="Cambria Math" w:hAnsi="Cambria Math"/>
          <w:sz w:val="24"/>
          <w:szCs w:val="24"/>
        </w:rPr>
      </w:pPr>
    </w:p>
    <w:p w14:paraId="7BEF47D3"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b/>
          <w:sz w:val="24"/>
          <w:szCs w:val="24"/>
        </w:rPr>
        <w:lastRenderedPageBreak/>
        <w:t>Students’ transversal competences worked:</w:t>
      </w:r>
    </w:p>
    <w:p w14:paraId="25A35780" w14:textId="77777777"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Learning to learn: Know some of the criteria of reliability</w:t>
      </w:r>
    </w:p>
    <w:p w14:paraId="06608812" w14:textId="0C0A14A9" w:rsidR="005E76B6" w:rsidRPr="000C00AD" w:rsidRDefault="00CD09CF" w:rsidP="00C94B03">
      <w:pPr>
        <w:spacing w:after="0"/>
        <w:jc w:val="both"/>
        <w:rPr>
          <w:rFonts w:ascii="Cambria Math" w:hAnsi="Cambria Math"/>
          <w:sz w:val="24"/>
          <w:szCs w:val="24"/>
        </w:rPr>
      </w:pPr>
      <w:r w:rsidRPr="000C00AD">
        <w:rPr>
          <w:rFonts w:ascii="Cambria Math" w:eastAsia="Cambria" w:hAnsi="Cambria Math" w:cs="Cambria"/>
          <w:sz w:val="24"/>
          <w:szCs w:val="24"/>
        </w:rPr>
        <w:t>Social and civic competences (critical and creative thinking; sense of collaboration in the construction of science)</w:t>
      </w:r>
    </w:p>
    <w:p w14:paraId="089F6F6A" w14:textId="77777777" w:rsidR="005E76B6" w:rsidRPr="00666306" w:rsidRDefault="005E76B6" w:rsidP="00C94B03">
      <w:pPr>
        <w:spacing w:after="0"/>
        <w:jc w:val="both"/>
      </w:pPr>
    </w:p>
    <w:sectPr w:rsidR="005E76B6" w:rsidRPr="00666306" w:rsidSect="000C00AD">
      <w:headerReference w:type="default" r:id="rId9"/>
      <w:pgSz w:w="11906" w:h="16838"/>
      <w:pgMar w:top="1417" w:right="1701" w:bottom="1417" w:left="1701"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1F66E" w15:done="0"/>
  <w15:commentEx w15:paraId="5BA40895" w15:paraIdParent="00C1F66E" w15:done="0"/>
  <w15:commentEx w15:paraId="5444A9D6" w15:paraIdParent="00C1F66E" w15:done="0"/>
  <w15:commentEx w15:paraId="298AC03F" w15:done="0"/>
  <w15:commentEx w15:paraId="195A1A35" w15:done="0"/>
  <w15:commentEx w15:paraId="6AE3FA80" w15:paraIdParent="195A1A35" w15:done="0"/>
  <w15:commentEx w15:paraId="38D14882" w15:paraIdParent="195A1A35" w15:done="0"/>
  <w15:commentEx w15:paraId="4A1BAD83" w15:done="0"/>
  <w15:commentEx w15:paraId="55F949B5" w15:done="0"/>
  <w15:commentEx w15:paraId="51A688CC" w15:done="0"/>
  <w15:commentEx w15:paraId="4881935C" w15:done="0"/>
  <w15:commentEx w15:paraId="35917DD6" w15:done="0"/>
  <w15:commentEx w15:paraId="5D715CAE" w15:done="0"/>
  <w15:commentEx w15:paraId="397F5C11" w15:done="0"/>
  <w15:commentEx w15:paraId="676D0D96" w15:done="0"/>
  <w15:commentEx w15:paraId="150DE2F4" w15:done="0"/>
  <w15:commentEx w15:paraId="79C75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7E0AD" w14:textId="77777777" w:rsidR="00456B97" w:rsidRDefault="00456B97">
      <w:pPr>
        <w:spacing w:after="0" w:line="240" w:lineRule="auto"/>
      </w:pPr>
      <w:r>
        <w:separator/>
      </w:r>
    </w:p>
  </w:endnote>
  <w:endnote w:type="continuationSeparator" w:id="0">
    <w:p w14:paraId="7D2605D0" w14:textId="77777777" w:rsidR="00456B97" w:rsidRDefault="0045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26E13" w14:textId="77777777" w:rsidR="00456B97" w:rsidRDefault="00456B97">
      <w:pPr>
        <w:spacing w:after="0" w:line="240" w:lineRule="auto"/>
      </w:pPr>
      <w:r>
        <w:separator/>
      </w:r>
    </w:p>
  </w:footnote>
  <w:footnote w:type="continuationSeparator" w:id="0">
    <w:p w14:paraId="2871B851" w14:textId="77777777" w:rsidR="00456B97" w:rsidRDefault="0045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46B9" w14:textId="594DD8EA" w:rsidR="002064CA" w:rsidRDefault="002064CA">
    <w:pPr>
      <w:tabs>
        <w:tab w:val="center" w:pos="6946"/>
      </w:tabs>
      <w:spacing w:before="284" w:after="0" w:line="240" w:lineRule="auto"/>
    </w:pPr>
    <w:r>
      <w:rPr>
        <w:noProof/>
      </w:rPr>
      <w:drawing>
        <wp:inline distT="0" distB="0" distL="0" distR="0" wp14:anchorId="14FF92B2" wp14:editId="2BAB692B">
          <wp:extent cx="1080000" cy="5400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080000" cy="540000"/>
                  </a:xfrm>
                  <a:prstGeom prst="rect">
                    <a:avLst/>
                  </a:prstGeom>
                  <a:ln/>
                </pic:spPr>
              </pic:pic>
            </a:graphicData>
          </a:graphic>
        </wp:inline>
      </w:drawing>
    </w:r>
    <w:r>
      <w:t xml:space="preserve"> </w:t>
    </w:r>
    <w:r>
      <w:tab/>
    </w:r>
    <w:r>
      <w:rPr>
        <w:noProof/>
      </w:rPr>
      <w:drawing>
        <wp:inline distT="0" distB="0" distL="0" distR="0" wp14:anchorId="69EE5A6E" wp14:editId="7810168F">
          <wp:extent cx="1085143" cy="5400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2"/>
                  <a:srcRect/>
                  <a:stretch>
                    <a:fillRect/>
                  </a:stretch>
                </pic:blipFill>
                <pic:spPr>
                  <a:xfrm>
                    <a:off x="0" y="0"/>
                    <a:ext cx="1085143" cy="540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B783B6D"/>
    <w:multiLevelType w:val="hybridMultilevel"/>
    <w:tmpl w:val="B9465E8C"/>
    <w:lvl w:ilvl="0" w:tplc="33DE485E">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48181E"/>
    <w:multiLevelType w:val="hybridMultilevel"/>
    <w:tmpl w:val="18AE2DFA"/>
    <w:lvl w:ilvl="0" w:tplc="7F50C2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5420E0"/>
    <w:multiLevelType w:val="multilevel"/>
    <w:tmpl w:val="E19A7F42"/>
    <w:lvl w:ilvl="0">
      <w:start w:val="1"/>
      <w:numFmt w:val="bullet"/>
      <w:lvlText w:val="•"/>
      <w:lvlJc w:val="left"/>
      <w:pPr>
        <w:ind w:left="720" w:firstLine="360"/>
      </w:pPr>
    </w:lvl>
    <w:lvl w:ilvl="1">
      <w:start w:val="1"/>
      <w:numFmt w:val="bullet"/>
      <w:lvlText w:val="◦"/>
      <w:lvlJc w:val="left"/>
      <w:pPr>
        <w:ind w:left="1440" w:firstLine="108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3DCF688F"/>
    <w:multiLevelType w:val="multilevel"/>
    <w:tmpl w:val="1DA48104"/>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41603407"/>
    <w:multiLevelType w:val="hybridMultilevel"/>
    <w:tmpl w:val="7318D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69B7B22"/>
    <w:multiLevelType w:val="multilevel"/>
    <w:tmpl w:val="3C4466F6"/>
    <w:lvl w:ilvl="0">
      <w:start w:val="1"/>
      <w:numFmt w:val="bullet"/>
      <w:lvlText w:val="•"/>
      <w:lvlJc w:val="left"/>
      <w:pPr>
        <w:ind w:left="720" w:firstLine="360"/>
      </w:pPr>
    </w:lvl>
    <w:lvl w:ilvl="1">
      <w:start w:val="1"/>
      <w:numFmt w:val="bullet"/>
      <w:lvlText w:val="◦"/>
      <w:lvlJc w:val="left"/>
      <w:pPr>
        <w:ind w:left="1440" w:firstLine="108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4E7E0E3D"/>
    <w:multiLevelType w:val="hybridMultilevel"/>
    <w:tmpl w:val="6E90043A"/>
    <w:lvl w:ilvl="0" w:tplc="357E699E">
      <w:start w:val="1"/>
      <w:numFmt w:val="decimal"/>
      <w:lvlText w:val="%1-"/>
      <w:lvlJc w:val="left"/>
      <w:pPr>
        <w:ind w:left="720" w:hanging="360"/>
      </w:pPr>
      <w:rPr>
        <w:rFonts w:ascii="Cambria Math" w:eastAsia="Cambria" w:hAnsi="Cambria Math" w:cs="Cambria"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B229FB"/>
    <w:multiLevelType w:val="hybridMultilevel"/>
    <w:tmpl w:val="BA2C9894"/>
    <w:lvl w:ilvl="0" w:tplc="F91EC052">
      <w:start w:val="3"/>
      <w:numFmt w:val="bullet"/>
      <w:lvlText w:val="-"/>
      <w:lvlJc w:val="left"/>
      <w:pPr>
        <w:ind w:left="720" w:hanging="360"/>
      </w:pPr>
      <w:rPr>
        <w:rFonts w:ascii="Cambria" w:eastAsia="Cambria" w:hAnsi="Cambria" w:cs="Cambri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E0B36"/>
    <w:multiLevelType w:val="hybridMultilevel"/>
    <w:tmpl w:val="722A43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56DF69DE"/>
    <w:multiLevelType w:val="hybridMultilevel"/>
    <w:tmpl w:val="EF6A39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E8906ED"/>
    <w:multiLevelType w:val="multilevel"/>
    <w:tmpl w:val="C4986F9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nsid w:val="71D60182"/>
    <w:multiLevelType w:val="multilevel"/>
    <w:tmpl w:val="3274E74A"/>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6"/>
  </w:num>
  <w:num w:numId="2">
    <w:abstractNumId w:val="3"/>
  </w:num>
  <w:num w:numId="3">
    <w:abstractNumId w:val="4"/>
  </w:num>
  <w:num w:numId="4">
    <w:abstractNumId w:val="12"/>
  </w:num>
  <w:num w:numId="5">
    <w:abstractNumId w:val="11"/>
  </w:num>
  <w:num w:numId="6">
    <w:abstractNumId w:val="1"/>
  </w:num>
  <w:num w:numId="7">
    <w:abstractNumId w:val="8"/>
  </w:num>
  <w:num w:numId="8">
    <w:abstractNumId w:val="5"/>
  </w:num>
  <w:num w:numId="9">
    <w:abstractNumId w:val="0"/>
  </w:num>
  <w:num w:numId="10">
    <w:abstractNumId w:val="9"/>
  </w:num>
  <w:num w:numId="11">
    <w:abstractNumId w:val="10"/>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Heras Lopez">
    <w15:presenceInfo w15:providerId="AD" w15:userId="S-1-5-21-89663581-1956985393-623647154-41927"/>
  </w15:person>
  <w15:person w15:author="Isabel Ruiz Mallen">
    <w15:presenceInfo w15:providerId="AD" w15:userId="S-1-5-21-1801674531-602609370-725345543-47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B6"/>
    <w:rsid w:val="000318D5"/>
    <w:rsid w:val="0004041F"/>
    <w:rsid w:val="00055B6C"/>
    <w:rsid w:val="000A4FE9"/>
    <w:rsid w:val="000C00AD"/>
    <w:rsid w:val="000D6CF5"/>
    <w:rsid w:val="001633A6"/>
    <w:rsid w:val="0016437B"/>
    <w:rsid w:val="001D0F7C"/>
    <w:rsid w:val="001D402C"/>
    <w:rsid w:val="001E29FD"/>
    <w:rsid w:val="00203BEB"/>
    <w:rsid w:val="002064CA"/>
    <w:rsid w:val="002242E5"/>
    <w:rsid w:val="00266161"/>
    <w:rsid w:val="002723D5"/>
    <w:rsid w:val="003250C5"/>
    <w:rsid w:val="003977B7"/>
    <w:rsid w:val="0040181C"/>
    <w:rsid w:val="00406953"/>
    <w:rsid w:val="00420B50"/>
    <w:rsid w:val="0044531F"/>
    <w:rsid w:val="00447F3F"/>
    <w:rsid w:val="00456B97"/>
    <w:rsid w:val="00457C3F"/>
    <w:rsid w:val="00493772"/>
    <w:rsid w:val="004B6C0B"/>
    <w:rsid w:val="00500F1F"/>
    <w:rsid w:val="0050260F"/>
    <w:rsid w:val="0050646A"/>
    <w:rsid w:val="00525A74"/>
    <w:rsid w:val="00527322"/>
    <w:rsid w:val="0056114F"/>
    <w:rsid w:val="00590337"/>
    <w:rsid w:val="0059773C"/>
    <w:rsid w:val="005D3977"/>
    <w:rsid w:val="005E76B6"/>
    <w:rsid w:val="006125FA"/>
    <w:rsid w:val="006303D1"/>
    <w:rsid w:val="0065254B"/>
    <w:rsid w:val="00666306"/>
    <w:rsid w:val="00672B92"/>
    <w:rsid w:val="00752965"/>
    <w:rsid w:val="007877BC"/>
    <w:rsid w:val="007C1A69"/>
    <w:rsid w:val="007C7BDF"/>
    <w:rsid w:val="007E775C"/>
    <w:rsid w:val="007F240C"/>
    <w:rsid w:val="00844048"/>
    <w:rsid w:val="00860EDA"/>
    <w:rsid w:val="00890E21"/>
    <w:rsid w:val="008E041E"/>
    <w:rsid w:val="00904FA5"/>
    <w:rsid w:val="00961966"/>
    <w:rsid w:val="009B6461"/>
    <w:rsid w:val="00A2666F"/>
    <w:rsid w:val="00A4642E"/>
    <w:rsid w:val="00AB159F"/>
    <w:rsid w:val="00AC4E53"/>
    <w:rsid w:val="00AD11AF"/>
    <w:rsid w:val="00AD7155"/>
    <w:rsid w:val="00AF4B7A"/>
    <w:rsid w:val="00B04AF0"/>
    <w:rsid w:val="00B16F58"/>
    <w:rsid w:val="00B57377"/>
    <w:rsid w:val="00B61744"/>
    <w:rsid w:val="00C848D7"/>
    <w:rsid w:val="00C86CD1"/>
    <w:rsid w:val="00C94B03"/>
    <w:rsid w:val="00CB50FA"/>
    <w:rsid w:val="00CD09CF"/>
    <w:rsid w:val="00CF2E69"/>
    <w:rsid w:val="00D80724"/>
    <w:rsid w:val="00D83907"/>
    <w:rsid w:val="00D91280"/>
    <w:rsid w:val="00D94FB7"/>
    <w:rsid w:val="00DB1BFE"/>
    <w:rsid w:val="00DC6690"/>
    <w:rsid w:val="00E0593B"/>
    <w:rsid w:val="00E30A62"/>
    <w:rsid w:val="00EB6495"/>
    <w:rsid w:val="00EE33EB"/>
    <w:rsid w:val="00F33058"/>
    <w:rsid w:val="00F43EB6"/>
    <w:rsid w:val="00F70454"/>
    <w:rsid w:val="00F964CB"/>
    <w:rsid w:val="00FE48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1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43E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EB6"/>
    <w:rPr>
      <w:rFonts w:ascii="Tahoma" w:hAnsi="Tahoma" w:cs="Tahoma"/>
      <w:sz w:val="16"/>
      <w:szCs w:val="16"/>
    </w:rPr>
  </w:style>
  <w:style w:type="character" w:styleId="Refdecomentario">
    <w:name w:val="annotation reference"/>
    <w:basedOn w:val="Fuentedeprrafopredeter"/>
    <w:uiPriority w:val="99"/>
    <w:semiHidden/>
    <w:unhideWhenUsed/>
    <w:rsid w:val="00D80724"/>
    <w:rPr>
      <w:sz w:val="16"/>
      <w:szCs w:val="16"/>
    </w:rPr>
  </w:style>
  <w:style w:type="paragraph" w:styleId="Textocomentario">
    <w:name w:val="annotation text"/>
    <w:basedOn w:val="Normal"/>
    <w:link w:val="TextocomentarioCar"/>
    <w:uiPriority w:val="99"/>
    <w:semiHidden/>
    <w:unhideWhenUsed/>
    <w:rsid w:val="00D807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0724"/>
    <w:rPr>
      <w:sz w:val="20"/>
      <w:szCs w:val="20"/>
    </w:rPr>
  </w:style>
  <w:style w:type="paragraph" w:styleId="Asuntodelcomentario">
    <w:name w:val="annotation subject"/>
    <w:basedOn w:val="Textocomentario"/>
    <w:next w:val="Textocomentario"/>
    <w:link w:val="AsuntodelcomentarioCar"/>
    <w:uiPriority w:val="99"/>
    <w:semiHidden/>
    <w:unhideWhenUsed/>
    <w:rsid w:val="00D80724"/>
    <w:rPr>
      <w:b/>
      <w:bCs/>
    </w:rPr>
  </w:style>
  <w:style w:type="character" w:customStyle="1" w:styleId="AsuntodelcomentarioCar">
    <w:name w:val="Asunto del comentario Car"/>
    <w:basedOn w:val="TextocomentarioCar"/>
    <w:link w:val="Asuntodelcomentario"/>
    <w:uiPriority w:val="99"/>
    <w:semiHidden/>
    <w:rsid w:val="00D80724"/>
    <w:rPr>
      <w:b/>
      <w:bCs/>
      <w:sz w:val="20"/>
      <w:szCs w:val="20"/>
    </w:rPr>
  </w:style>
  <w:style w:type="paragraph" w:styleId="Prrafodelista">
    <w:name w:val="List Paragraph"/>
    <w:basedOn w:val="Normal"/>
    <w:uiPriority w:val="34"/>
    <w:qFormat/>
    <w:rsid w:val="00D80724"/>
    <w:pPr>
      <w:ind w:left="720"/>
      <w:contextualSpacing/>
    </w:pPr>
  </w:style>
  <w:style w:type="paragraph" w:styleId="Encabezado">
    <w:name w:val="header"/>
    <w:basedOn w:val="Normal"/>
    <w:link w:val="EncabezadoCar"/>
    <w:uiPriority w:val="99"/>
    <w:unhideWhenUsed/>
    <w:rsid w:val="00F964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64CB"/>
  </w:style>
  <w:style w:type="paragraph" w:styleId="Piedepgina">
    <w:name w:val="footer"/>
    <w:basedOn w:val="Normal"/>
    <w:link w:val="PiedepginaCar"/>
    <w:uiPriority w:val="99"/>
    <w:unhideWhenUsed/>
    <w:rsid w:val="00F964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64CB"/>
  </w:style>
  <w:style w:type="paragraph" w:styleId="HTMLconformatoprevio">
    <w:name w:val="HTML Preformatted"/>
    <w:basedOn w:val="Normal"/>
    <w:link w:val="HTMLconformatoprevioCar"/>
    <w:uiPriority w:val="99"/>
    <w:semiHidden/>
    <w:unhideWhenUsed/>
    <w:rsid w:val="003977B7"/>
    <w:pPr>
      <w:spacing w:after="0"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3977B7"/>
    <w:rPr>
      <w:rFonts w:ascii="Courier" w:hAnsi="Courier"/>
      <w:sz w:val="20"/>
      <w:szCs w:val="20"/>
    </w:rPr>
  </w:style>
  <w:style w:type="paragraph" w:styleId="Textonotaalfinal">
    <w:name w:val="endnote text"/>
    <w:basedOn w:val="Normal"/>
    <w:link w:val="TextonotaalfinalCar"/>
    <w:uiPriority w:val="99"/>
    <w:semiHidden/>
    <w:unhideWhenUsed/>
    <w:rsid w:val="00E30A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0A62"/>
    <w:rPr>
      <w:sz w:val="20"/>
      <w:szCs w:val="20"/>
    </w:rPr>
  </w:style>
  <w:style w:type="character" w:styleId="Refdenotaalfinal">
    <w:name w:val="endnote reference"/>
    <w:basedOn w:val="Fuentedeprrafopredeter"/>
    <w:uiPriority w:val="99"/>
    <w:semiHidden/>
    <w:unhideWhenUsed/>
    <w:rsid w:val="00E30A62"/>
    <w:rPr>
      <w:vertAlign w:val="superscript"/>
    </w:rPr>
  </w:style>
  <w:style w:type="table" w:styleId="Tablaconcuadrcula">
    <w:name w:val="Table Grid"/>
    <w:basedOn w:val="Tablanormal"/>
    <w:uiPriority w:val="59"/>
    <w:rsid w:val="00B57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F43E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3EB6"/>
    <w:rPr>
      <w:rFonts w:ascii="Tahoma" w:hAnsi="Tahoma" w:cs="Tahoma"/>
      <w:sz w:val="16"/>
      <w:szCs w:val="16"/>
    </w:rPr>
  </w:style>
  <w:style w:type="character" w:styleId="Refdecomentario">
    <w:name w:val="annotation reference"/>
    <w:basedOn w:val="Fuentedeprrafopredeter"/>
    <w:uiPriority w:val="99"/>
    <w:semiHidden/>
    <w:unhideWhenUsed/>
    <w:rsid w:val="00D80724"/>
    <w:rPr>
      <w:sz w:val="16"/>
      <w:szCs w:val="16"/>
    </w:rPr>
  </w:style>
  <w:style w:type="paragraph" w:styleId="Textocomentario">
    <w:name w:val="annotation text"/>
    <w:basedOn w:val="Normal"/>
    <w:link w:val="TextocomentarioCar"/>
    <w:uiPriority w:val="99"/>
    <w:semiHidden/>
    <w:unhideWhenUsed/>
    <w:rsid w:val="00D807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0724"/>
    <w:rPr>
      <w:sz w:val="20"/>
      <w:szCs w:val="20"/>
    </w:rPr>
  </w:style>
  <w:style w:type="paragraph" w:styleId="Asuntodelcomentario">
    <w:name w:val="annotation subject"/>
    <w:basedOn w:val="Textocomentario"/>
    <w:next w:val="Textocomentario"/>
    <w:link w:val="AsuntodelcomentarioCar"/>
    <w:uiPriority w:val="99"/>
    <w:semiHidden/>
    <w:unhideWhenUsed/>
    <w:rsid w:val="00D80724"/>
    <w:rPr>
      <w:b/>
      <w:bCs/>
    </w:rPr>
  </w:style>
  <w:style w:type="character" w:customStyle="1" w:styleId="AsuntodelcomentarioCar">
    <w:name w:val="Asunto del comentario Car"/>
    <w:basedOn w:val="TextocomentarioCar"/>
    <w:link w:val="Asuntodelcomentario"/>
    <w:uiPriority w:val="99"/>
    <w:semiHidden/>
    <w:rsid w:val="00D80724"/>
    <w:rPr>
      <w:b/>
      <w:bCs/>
      <w:sz w:val="20"/>
      <w:szCs w:val="20"/>
    </w:rPr>
  </w:style>
  <w:style w:type="paragraph" w:styleId="Prrafodelista">
    <w:name w:val="List Paragraph"/>
    <w:basedOn w:val="Normal"/>
    <w:uiPriority w:val="34"/>
    <w:qFormat/>
    <w:rsid w:val="00D80724"/>
    <w:pPr>
      <w:ind w:left="720"/>
      <w:contextualSpacing/>
    </w:pPr>
  </w:style>
  <w:style w:type="paragraph" w:styleId="Encabezado">
    <w:name w:val="header"/>
    <w:basedOn w:val="Normal"/>
    <w:link w:val="EncabezadoCar"/>
    <w:uiPriority w:val="99"/>
    <w:unhideWhenUsed/>
    <w:rsid w:val="00F964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64CB"/>
  </w:style>
  <w:style w:type="paragraph" w:styleId="Piedepgina">
    <w:name w:val="footer"/>
    <w:basedOn w:val="Normal"/>
    <w:link w:val="PiedepginaCar"/>
    <w:uiPriority w:val="99"/>
    <w:unhideWhenUsed/>
    <w:rsid w:val="00F964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64CB"/>
  </w:style>
  <w:style w:type="paragraph" w:styleId="HTMLconformatoprevio">
    <w:name w:val="HTML Preformatted"/>
    <w:basedOn w:val="Normal"/>
    <w:link w:val="HTMLconformatoprevioCar"/>
    <w:uiPriority w:val="99"/>
    <w:semiHidden/>
    <w:unhideWhenUsed/>
    <w:rsid w:val="003977B7"/>
    <w:pPr>
      <w:spacing w:after="0" w:line="240" w:lineRule="auto"/>
    </w:pPr>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3977B7"/>
    <w:rPr>
      <w:rFonts w:ascii="Courier" w:hAnsi="Courier"/>
      <w:sz w:val="20"/>
      <w:szCs w:val="20"/>
    </w:rPr>
  </w:style>
  <w:style w:type="paragraph" w:styleId="Textonotaalfinal">
    <w:name w:val="endnote text"/>
    <w:basedOn w:val="Normal"/>
    <w:link w:val="TextonotaalfinalCar"/>
    <w:uiPriority w:val="99"/>
    <w:semiHidden/>
    <w:unhideWhenUsed/>
    <w:rsid w:val="00E30A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30A62"/>
    <w:rPr>
      <w:sz w:val="20"/>
      <w:szCs w:val="20"/>
    </w:rPr>
  </w:style>
  <w:style w:type="character" w:styleId="Refdenotaalfinal">
    <w:name w:val="endnote reference"/>
    <w:basedOn w:val="Fuentedeprrafopredeter"/>
    <w:uiPriority w:val="99"/>
    <w:semiHidden/>
    <w:unhideWhenUsed/>
    <w:rsid w:val="00E30A62"/>
    <w:rPr>
      <w:vertAlign w:val="superscript"/>
    </w:rPr>
  </w:style>
  <w:style w:type="table" w:styleId="Tablaconcuadrcula">
    <w:name w:val="Table Grid"/>
    <w:basedOn w:val="Tablanormal"/>
    <w:uiPriority w:val="59"/>
    <w:rsid w:val="00B57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354">
      <w:bodyDiv w:val="1"/>
      <w:marLeft w:val="0"/>
      <w:marRight w:val="0"/>
      <w:marTop w:val="0"/>
      <w:marBottom w:val="0"/>
      <w:divBdr>
        <w:top w:val="none" w:sz="0" w:space="0" w:color="auto"/>
        <w:left w:val="none" w:sz="0" w:space="0" w:color="auto"/>
        <w:bottom w:val="none" w:sz="0" w:space="0" w:color="auto"/>
        <w:right w:val="none" w:sz="0" w:space="0" w:color="auto"/>
      </w:divBdr>
    </w:div>
    <w:div w:id="629213674">
      <w:bodyDiv w:val="1"/>
      <w:marLeft w:val="0"/>
      <w:marRight w:val="0"/>
      <w:marTop w:val="0"/>
      <w:marBottom w:val="0"/>
      <w:divBdr>
        <w:top w:val="none" w:sz="0" w:space="0" w:color="auto"/>
        <w:left w:val="none" w:sz="0" w:space="0" w:color="auto"/>
        <w:bottom w:val="none" w:sz="0" w:space="0" w:color="auto"/>
        <w:right w:val="none" w:sz="0" w:space="0" w:color="auto"/>
      </w:divBdr>
    </w:div>
    <w:div w:id="998728360">
      <w:bodyDiv w:val="1"/>
      <w:marLeft w:val="0"/>
      <w:marRight w:val="0"/>
      <w:marTop w:val="0"/>
      <w:marBottom w:val="0"/>
      <w:divBdr>
        <w:top w:val="none" w:sz="0" w:space="0" w:color="auto"/>
        <w:left w:val="none" w:sz="0" w:space="0" w:color="auto"/>
        <w:bottom w:val="none" w:sz="0" w:space="0" w:color="auto"/>
        <w:right w:val="none" w:sz="0" w:space="0" w:color="auto"/>
      </w:divBdr>
    </w:div>
    <w:div w:id="1042051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5ED26-9CE6-42A9-B6DC-4B14A6B9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5</Pages>
  <Words>1311</Words>
  <Characters>7479</Characters>
  <Application>Microsoft Office Word</Application>
  <DocSecurity>0</DocSecurity>
  <Lines>62</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15</cp:revision>
  <dcterms:created xsi:type="dcterms:W3CDTF">2016-12-06T08:25:00Z</dcterms:created>
  <dcterms:modified xsi:type="dcterms:W3CDTF">2016-12-19T19:59:00Z</dcterms:modified>
</cp:coreProperties>
</file>